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647C97" w:rsidP="00321815">
      <w:pPr>
        <w:spacing w:after="0" w:line="240" w:lineRule="auto"/>
        <w:ind w:left="4536"/>
        <w:jc w:val="center"/>
        <w:rPr>
          <w:b/>
          <w:szCs w:val="24"/>
        </w:rPr>
      </w:pPr>
      <w:proofErr w:type="spellStart"/>
      <w:r>
        <w:rPr>
          <w:b/>
          <w:szCs w:val="24"/>
        </w:rPr>
        <w:t>И.о</w:t>
      </w:r>
      <w:proofErr w:type="spellEnd"/>
      <w:r>
        <w:rPr>
          <w:b/>
          <w:szCs w:val="24"/>
        </w:rPr>
        <w:t xml:space="preserve">. </w:t>
      </w:r>
      <w:r w:rsidR="00321815" w:rsidRPr="008E743D">
        <w:rPr>
          <w:b/>
          <w:szCs w:val="24"/>
        </w:rPr>
        <w:t>Председател</w:t>
      </w:r>
      <w:r>
        <w:rPr>
          <w:b/>
          <w:szCs w:val="24"/>
        </w:rPr>
        <w:t>я</w:t>
      </w:r>
      <w:r w:rsidR="00321815" w:rsidRPr="008E743D">
        <w:rPr>
          <w:b/>
          <w:szCs w:val="24"/>
        </w:rPr>
        <w:t xml:space="preserve">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proofErr w:type="spellStart"/>
      <w:r w:rsidR="00647C97">
        <w:rPr>
          <w:b/>
          <w:szCs w:val="24"/>
        </w:rPr>
        <w:t>Е.В.Ширяева</w:t>
      </w:r>
      <w:proofErr w:type="spellEnd"/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Pr="00F5501B">
        <w:rPr>
          <w:b/>
          <w:bCs/>
        </w:rPr>
        <w:t>открытого</w:t>
      </w:r>
      <w:proofErr w:type="gramEnd"/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453820" w:rsidRDefault="00453820" w:rsidP="00453820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</w:rPr>
        <w:t>на оказание у</w:t>
      </w:r>
      <w:r w:rsidRPr="005126E1">
        <w:rPr>
          <w:b/>
        </w:rPr>
        <w:t xml:space="preserve">слуг </w:t>
      </w:r>
      <w:r>
        <w:rPr>
          <w:b/>
        </w:rPr>
        <w:t xml:space="preserve">по автоматизации (внедрению и сопровождению)  нормативной отчетности ЦБ на базе системы Единое Хранилище Данных </w:t>
      </w:r>
    </w:p>
    <w:p w:rsidR="00453820" w:rsidRPr="00C743CD" w:rsidRDefault="00453820" w:rsidP="00453820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C743CD">
        <w:rPr>
          <w:b/>
        </w:rPr>
        <w:t xml:space="preserve">для </w:t>
      </w:r>
      <w:r>
        <w:rPr>
          <w:b/>
        </w:rPr>
        <w:t>П</w:t>
      </w:r>
      <w:r w:rsidRPr="00C743CD">
        <w:rPr>
          <w:b/>
        </w:rPr>
        <w:t>АО «МТС-Банк»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12513B" w:rsidRPr="00E749D0" w:rsidRDefault="0012513B" w:rsidP="0012513B">
      <w:pPr>
        <w:spacing w:after="0" w:line="240" w:lineRule="auto"/>
        <w:jc w:val="center"/>
        <w:rPr>
          <w:b/>
          <w:bCs/>
        </w:rPr>
      </w:pPr>
    </w:p>
    <w:p w:rsidR="00F771D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2016г.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0F92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A0F92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9204B2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1A0F92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9204B2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1A0F92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9204B2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1A0F92"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9204B2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1A0F92"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9204B2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 w:rsidR="001A0F92"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1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F771DB" w:rsidRDefault="00F771DB" w:rsidP="00F771D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453820" w:rsidRDefault="00453820" w:rsidP="00453820">
      <w:pPr>
        <w:tabs>
          <w:tab w:val="left" w:pos="8820"/>
        </w:tabs>
        <w:spacing w:after="0" w:line="240" w:lineRule="auto"/>
        <w:rPr>
          <w:szCs w:val="24"/>
        </w:rPr>
      </w:pPr>
    </w:p>
    <w:p w:rsidR="00453820" w:rsidRPr="00C743CD" w:rsidRDefault="00453820" w:rsidP="00453820">
      <w:pPr>
        <w:tabs>
          <w:tab w:val="left" w:pos="8820"/>
        </w:tabs>
        <w:spacing w:after="0" w:line="240" w:lineRule="auto"/>
        <w:rPr>
          <w:b/>
        </w:rPr>
      </w:pPr>
      <w:r>
        <w:rPr>
          <w:szCs w:val="24"/>
        </w:rPr>
        <w:t xml:space="preserve">1.1.1.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proofErr w:type="gramStart"/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</w:t>
      </w:r>
      <w:proofErr w:type="gramEnd"/>
      <w:r w:rsidR="00D81F5B">
        <w:rPr>
          <w:szCs w:val="24"/>
        </w:rPr>
        <w:t xml:space="preserve">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E805CC" w:rsidRPr="00D81F5B">
        <w:rPr>
          <w:szCs w:val="24"/>
        </w:rPr>
        <w:t>открытого запроса предложений</w:t>
      </w:r>
      <w:r w:rsidR="00477AA1">
        <w:rPr>
          <w:szCs w:val="24"/>
        </w:rPr>
        <w:t xml:space="preserve"> </w:t>
      </w:r>
      <w:r w:rsidR="00DB5093"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="00DB5093"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672341" w:rsidRPr="00A20D6C">
        <w:rPr>
          <w:b/>
          <w:szCs w:val="24"/>
        </w:rPr>
        <w:t xml:space="preserve"> </w:t>
      </w:r>
      <w:r>
        <w:rPr>
          <w:b/>
        </w:rPr>
        <w:t>оказание у</w:t>
      </w:r>
      <w:r w:rsidRPr="005126E1">
        <w:rPr>
          <w:b/>
        </w:rPr>
        <w:t xml:space="preserve">слуг </w:t>
      </w:r>
      <w:r>
        <w:rPr>
          <w:b/>
        </w:rPr>
        <w:t xml:space="preserve">по автоматизации (внедрению и сопровождению)  нормативной отчетности ЦБ на базе системы Единое Хранилище Данных </w:t>
      </w:r>
      <w:r w:rsidRPr="00C743CD">
        <w:rPr>
          <w:b/>
        </w:rPr>
        <w:t xml:space="preserve">для </w:t>
      </w:r>
      <w:r>
        <w:rPr>
          <w:b/>
        </w:rPr>
        <w:t>П</w:t>
      </w:r>
      <w:r w:rsidRPr="00C743CD">
        <w:rPr>
          <w:b/>
        </w:rPr>
        <w:t>АО «МТС-Банк»</w:t>
      </w:r>
    </w:p>
    <w:p w:rsidR="00E6607F" w:rsidRPr="00E6607F" w:rsidRDefault="00E6607F" w:rsidP="008C35EB">
      <w:pPr>
        <w:spacing w:after="0" w:line="240" w:lineRule="auto"/>
        <w:jc w:val="both"/>
        <w:rPr>
          <w:b/>
          <w:bCs/>
        </w:rPr>
      </w:pPr>
    </w:p>
    <w:p w:rsidR="00E805CC" w:rsidRPr="008D51D2" w:rsidRDefault="00E805CC" w:rsidP="008C35EB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:rsidR="00DB5093" w:rsidRPr="00D81F5B" w:rsidRDefault="00F771DB" w:rsidP="008C35E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672341">
        <w:rPr>
          <w:kern w:val="28"/>
          <w:szCs w:val="24"/>
        </w:rPr>
        <w:t>Слукина Мария</w:t>
      </w:r>
    </w:p>
    <w:p w:rsidR="00231640" w:rsidRPr="00636406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636406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636406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636406" w:rsidRDefault="00231640" w:rsidP="008C35EB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672341" w:rsidRPr="002754CB">
        <w:rPr>
          <w:noProof/>
          <w:szCs w:val="24"/>
        </w:rPr>
        <w:t>22-08</w:t>
      </w:r>
      <w:r w:rsidR="00672341" w:rsidRPr="002754CB">
        <w:rPr>
          <w:szCs w:val="24"/>
        </w:rPr>
        <w:t>)</w:t>
      </w:r>
    </w:p>
    <w:p w:rsidR="001A03E8" w:rsidRDefault="00F771DB" w:rsidP="008C35EB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8C35EB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8C35EB">
      <w:pPr>
        <w:pStyle w:val="20"/>
        <w:numPr>
          <w:ilvl w:val="2"/>
          <w:numId w:val="28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</w:t>
      </w:r>
      <w:r w:rsidR="009204B2">
        <w:rPr>
          <w:b/>
          <w:i/>
          <w:szCs w:val="24"/>
        </w:rPr>
        <w:t>2</w:t>
      </w:r>
      <w:r w:rsidRPr="001F7987">
        <w:rPr>
          <w:b/>
          <w:i/>
          <w:szCs w:val="24"/>
        </w:rPr>
        <w:t xml:space="preserve">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="009204B2">
        <w:rPr>
          <w:b/>
          <w:i/>
          <w:szCs w:val="24"/>
        </w:rPr>
        <w:t>15</w:t>
      </w:r>
      <w:r w:rsidR="00E6607F">
        <w:rPr>
          <w:b/>
          <w:i/>
          <w:szCs w:val="24"/>
        </w:rPr>
        <w:t>.09</w:t>
      </w:r>
      <w:r w:rsidR="00F97E7F" w:rsidRPr="001F7987">
        <w:rPr>
          <w:b/>
          <w:i/>
          <w:szCs w:val="24"/>
        </w:rPr>
        <w:t>.201</w:t>
      </w:r>
      <w:r w:rsidRPr="001F7987">
        <w:rPr>
          <w:b/>
          <w:i/>
          <w:szCs w:val="24"/>
        </w:rPr>
        <w:t>6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2" w:name="_Toc55285336"/>
      <w:bookmarkStart w:id="3" w:name="_Toc55305370"/>
      <w:bookmarkStart w:id="4" w:name="_Ref55313246"/>
      <w:bookmarkStart w:id="5" w:name="_Ref56231140"/>
      <w:bookmarkStart w:id="6" w:name="_Ref56231144"/>
      <w:bookmarkStart w:id="7" w:name="_Toc57314617"/>
      <w:bookmarkStart w:id="8" w:name="_Toc69728943"/>
      <w:bookmarkStart w:id="9" w:name="_Toc189545068"/>
      <w:bookmarkStart w:id="10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1" w:name="_Toc55285339"/>
      <w:bookmarkStart w:id="12" w:name="_Toc55305373"/>
      <w:bookmarkStart w:id="13" w:name="_Toc57314619"/>
      <w:bookmarkStart w:id="14" w:name="_Toc69728944"/>
      <w:bookmarkStart w:id="15" w:name="_Toc66354324"/>
      <w:bookmarkEnd w:id="10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6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6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1"/>
    <w:bookmarkEnd w:id="12"/>
    <w:bookmarkEnd w:id="13"/>
    <w:bookmarkEnd w:id="14"/>
    <w:bookmarkEnd w:id="15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7" w:name="_Ref86789831"/>
      <w:bookmarkStart w:id="18" w:name="_Toc55285338"/>
      <w:bookmarkStart w:id="19" w:name="_Toc55305372"/>
      <w:bookmarkStart w:id="20" w:name="_Toc57314621"/>
      <w:bookmarkStart w:id="21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7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2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8"/>
      <w:bookmarkEnd w:id="19"/>
      <w:r w:rsidR="00047AF2" w:rsidRPr="00BA08E8">
        <w:rPr>
          <w:b/>
          <w:szCs w:val="24"/>
        </w:rPr>
        <w:t>положения</w:t>
      </w:r>
      <w:bookmarkEnd w:id="20"/>
      <w:bookmarkEnd w:id="21"/>
      <w:bookmarkEnd w:id="22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3" w:name="_Ref99767173"/>
      <w:bookmarkStart w:id="24" w:name="_Toc140749454"/>
      <w:bookmarkStart w:id="25" w:name="_Toc189545071"/>
      <w:bookmarkStart w:id="26" w:name="_Toc251847611"/>
    </w:p>
    <w:p w:rsidR="00047AF2" w:rsidRPr="00F43C54" w:rsidRDefault="00047AF2" w:rsidP="00E8139A">
      <w:pPr>
        <w:numPr>
          <w:ilvl w:val="0"/>
          <w:numId w:val="26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3"/>
      <w:bookmarkEnd w:id="24"/>
      <w:bookmarkEnd w:id="25"/>
      <w:bookmarkEnd w:id="26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047AF2" w:rsidRDefault="00047AF2" w:rsidP="009204B2">
      <w:pPr>
        <w:tabs>
          <w:tab w:val="left" w:pos="8820"/>
        </w:tabs>
        <w:spacing w:after="0" w:line="240" w:lineRule="auto"/>
        <w:ind w:firstLine="709"/>
        <w:rPr>
          <w:szCs w:val="24"/>
        </w:rPr>
      </w:pPr>
      <w:bookmarkStart w:id="27" w:name="_Toc189545072"/>
      <w:r w:rsidRPr="00BA08E8">
        <w:rPr>
          <w:b/>
          <w:szCs w:val="24"/>
        </w:rPr>
        <w:t xml:space="preserve">Предметом закупки </w:t>
      </w:r>
      <w:r w:rsidRPr="0082681F">
        <w:rPr>
          <w:szCs w:val="24"/>
        </w:rPr>
        <w:t>является</w:t>
      </w:r>
      <w:bookmarkEnd w:id="27"/>
      <w:r w:rsidR="0082681F" w:rsidRPr="0082681F">
        <w:rPr>
          <w:szCs w:val="24"/>
        </w:rPr>
        <w:t xml:space="preserve"> наилучшее предложение </w:t>
      </w:r>
      <w:r w:rsidR="003C0AEA">
        <w:rPr>
          <w:bCs/>
          <w:iCs/>
          <w:szCs w:val="24"/>
        </w:rPr>
        <w:t xml:space="preserve">на </w:t>
      </w:r>
      <w:r w:rsidR="009204B2">
        <w:rPr>
          <w:b/>
        </w:rPr>
        <w:t>оказание у</w:t>
      </w:r>
      <w:r w:rsidR="009204B2" w:rsidRPr="005126E1">
        <w:rPr>
          <w:b/>
        </w:rPr>
        <w:t xml:space="preserve">слуг </w:t>
      </w:r>
      <w:r w:rsidR="009204B2">
        <w:rPr>
          <w:b/>
        </w:rPr>
        <w:t xml:space="preserve">по автоматизации (внедрению и сопровождению)  нормативной отчетности ЦБ на базе системы Единое Хранилище Данных </w:t>
      </w:r>
      <w:r w:rsidR="009204B2" w:rsidRPr="00C743CD">
        <w:rPr>
          <w:b/>
        </w:rPr>
        <w:t xml:space="preserve">для </w:t>
      </w:r>
      <w:r w:rsidR="009204B2">
        <w:rPr>
          <w:b/>
        </w:rPr>
        <w:t>П</w:t>
      </w:r>
      <w:r w:rsidR="009204B2" w:rsidRPr="00C743CD">
        <w:rPr>
          <w:b/>
        </w:rPr>
        <w:t>АО «МТС-Банк»</w:t>
      </w:r>
      <w:r w:rsidR="009204B2">
        <w:rPr>
          <w:b/>
        </w:rPr>
        <w:t xml:space="preserve">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647C97" w:rsidRPr="009204B2" w:rsidRDefault="00647C97" w:rsidP="009204B2">
      <w:pPr>
        <w:tabs>
          <w:tab w:val="left" w:pos="8820"/>
        </w:tabs>
        <w:spacing w:after="0" w:line="240" w:lineRule="auto"/>
        <w:ind w:firstLine="709"/>
        <w:rPr>
          <w:b/>
        </w:rPr>
      </w:pPr>
      <w:bookmarkStart w:id="28" w:name="_GoBack"/>
      <w:bookmarkEnd w:id="28"/>
    </w:p>
    <w:p w:rsidR="005D4EA2" w:rsidRDefault="008974F6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A47B52" w:rsidRDefault="00F771DB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793BF8">
        <w:t>согласно ТЗ (п.</w:t>
      </w:r>
      <w:r w:rsidR="00E6607F">
        <w:t>2</w:t>
      </w:r>
      <w:r w:rsidR="003C0AEA">
        <w:rPr>
          <w:szCs w:val="24"/>
        </w:rPr>
        <w:t>)</w:t>
      </w:r>
      <w:r>
        <w:rPr>
          <w:szCs w:val="24"/>
        </w:rPr>
        <w:t>;</w:t>
      </w:r>
    </w:p>
    <w:p w:rsidR="00A47B52" w:rsidRPr="008974F6" w:rsidRDefault="00A47B52" w:rsidP="008C35EB">
      <w:pPr>
        <w:numPr>
          <w:ilvl w:val="0"/>
          <w:numId w:val="25"/>
        </w:numPr>
        <w:spacing w:after="0" w:line="240" w:lineRule="auto"/>
        <w:ind w:left="851" w:firstLine="0"/>
        <w:jc w:val="both"/>
      </w:pPr>
      <w:proofErr w:type="gramStart"/>
      <w:r>
        <w:rPr>
          <w:b/>
          <w:bCs/>
        </w:rPr>
        <w:t xml:space="preserve">условия расчетов: </w:t>
      </w:r>
      <w:r w:rsidRPr="00A47B52">
        <w:rPr>
          <w:bCs/>
        </w:rPr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A47B52">
        <w:rPr>
          <w:bCs/>
        </w:rPr>
        <w:t>т.ч</w:t>
      </w:r>
      <w:proofErr w:type="spellEnd"/>
      <w:r w:rsidRPr="00A47B52">
        <w:rPr>
          <w:bCs/>
        </w:rPr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A47B52">
        <w:rPr>
          <w:bCs/>
        </w:rPr>
        <w:t xml:space="preserve"> Договору должны осуществляться через банковские счета сторон, открытые в ПАО «МТС-Банк».</w:t>
      </w:r>
    </w:p>
    <w:p w:rsidR="008974F6" w:rsidRPr="00A37545" w:rsidRDefault="00F771DB" w:rsidP="008C35EB">
      <w:pPr>
        <w:numPr>
          <w:ilvl w:val="0"/>
          <w:numId w:val="25"/>
        </w:numPr>
        <w:suppressAutoHyphens/>
        <w:spacing w:after="0" w:line="240" w:lineRule="auto"/>
        <w:ind w:left="851" w:firstLine="0"/>
        <w:jc w:val="both"/>
      </w:pPr>
      <w:r w:rsidRPr="00A37545">
        <w:rPr>
          <w:b/>
          <w:bCs/>
        </w:rPr>
        <w:lastRenderedPageBreak/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895ED0">
        <w:t xml:space="preserve"> оказание услуг осуществляется силами Поставщика на территорию(</w:t>
      </w:r>
      <w:proofErr w:type="spellStart"/>
      <w:r w:rsidR="008974F6" w:rsidRPr="00895ED0">
        <w:t>ии</w:t>
      </w:r>
      <w:proofErr w:type="spellEnd"/>
      <w:r w:rsidR="008974F6" w:rsidRPr="00895ED0">
        <w:t xml:space="preserve">) Банка </w:t>
      </w:r>
      <w:r w:rsidR="00A37545" w:rsidRPr="00895ED0">
        <w:t xml:space="preserve">по адресу: </w:t>
      </w:r>
      <w:proofErr w:type="spellStart"/>
      <w:r w:rsidR="00A37545" w:rsidRPr="00895ED0">
        <w:t>г</w:t>
      </w:r>
      <w:proofErr w:type="gramStart"/>
      <w:r w:rsidR="00A37545" w:rsidRPr="00895ED0">
        <w:t>.М</w:t>
      </w:r>
      <w:proofErr w:type="gramEnd"/>
      <w:r w:rsidR="00A37545" w:rsidRPr="00895ED0">
        <w:t>осква</w:t>
      </w:r>
      <w:proofErr w:type="spellEnd"/>
      <w:r w:rsidR="00A37545" w:rsidRPr="00895ED0">
        <w:t>, пр-т Андропова, д.18, корп.1</w:t>
      </w:r>
      <w:r w:rsidR="004B7354" w:rsidRPr="00895ED0">
        <w:rPr>
          <w:szCs w:val="24"/>
        </w:rPr>
        <w:t>,</w:t>
      </w:r>
      <w:r w:rsidR="00592280" w:rsidRPr="00895ED0">
        <w:t xml:space="preserve"> </w:t>
      </w:r>
      <w:r w:rsidR="008974F6" w:rsidRPr="00895ED0">
        <w:t xml:space="preserve">в установленный </w:t>
      </w:r>
      <w:r w:rsidR="00A22530" w:rsidRPr="00895ED0">
        <w:t>в Т</w:t>
      </w:r>
      <w:r w:rsidR="00A22530" w:rsidRPr="00A37545">
        <w:t xml:space="preserve">ехническом задании </w:t>
      </w:r>
      <w:r w:rsidR="008974F6" w:rsidRPr="00A37545">
        <w:t>срок.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9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 xml:space="preserve">Участников должны быть оформлены в соответствии с Формами, приведенными в разделе </w:t>
      </w:r>
      <w:r w:rsidR="00EB2D48">
        <w:rPr>
          <w:szCs w:val="24"/>
        </w:rPr>
        <w:t>11</w:t>
      </w:r>
      <w:r w:rsidR="00047AF2" w:rsidRPr="00BA08E8">
        <w:rPr>
          <w:szCs w:val="24"/>
        </w:rPr>
        <w:t xml:space="preserve">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bookmarkEnd w:id="29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E8139A">
      <w:pPr>
        <w:numPr>
          <w:ilvl w:val="0"/>
          <w:numId w:val="26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30"/>
    </w:p>
    <w:p w:rsidR="00047AF2" w:rsidRPr="00BA08E8" w:rsidRDefault="00047AF2" w:rsidP="00E8139A">
      <w:pPr>
        <w:pStyle w:val="26"/>
        <w:numPr>
          <w:ilvl w:val="1"/>
          <w:numId w:val="26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7" w:name="_Toc251847615"/>
      <w:bookmarkStart w:id="38" w:name="_Toc399409604"/>
      <w:bookmarkStart w:id="39" w:name="_Ref93088240"/>
      <w:bookmarkStart w:id="40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7"/>
      <w:bookmarkEnd w:id="38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9"/>
      <w:bookmarkEnd w:id="40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9204B2" w:rsidRDefault="009204B2" w:rsidP="009204B2">
      <w:pPr>
        <w:numPr>
          <w:ilvl w:val="0"/>
          <w:numId w:val="18"/>
        </w:numPr>
        <w:suppressAutoHyphens/>
        <w:spacing w:after="0" w:line="240" w:lineRule="auto"/>
        <w:jc w:val="both"/>
      </w:pPr>
      <w:r>
        <w:t>иметь</w:t>
      </w:r>
      <w:r w:rsidRPr="006A40E0">
        <w:t xml:space="preserve"> опыт </w:t>
      </w:r>
      <w:r>
        <w:t xml:space="preserve">внедрения систем автоматизации нормативной отчетности </w:t>
      </w:r>
      <w:r w:rsidRPr="006A40E0">
        <w:t>в топ-</w:t>
      </w:r>
      <w:r>
        <w:t>100</w:t>
      </w:r>
      <w:r w:rsidRPr="006A40E0">
        <w:t xml:space="preserve"> Банков РФ</w:t>
      </w:r>
    </w:p>
    <w:p w:rsidR="009204B2" w:rsidRPr="007B5505" w:rsidRDefault="009204B2" w:rsidP="009204B2">
      <w:pPr>
        <w:numPr>
          <w:ilvl w:val="0"/>
          <w:numId w:val="18"/>
        </w:numPr>
        <w:suppressAutoHyphens/>
        <w:spacing w:after="0" w:line="240" w:lineRule="auto"/>
        <w:jc w:val="both"/>
      </w:pPr>
      <w:r>
        <w:t xml:space="preserve">иметь в штате специалистов со знанием </w:t>
      </w:r>
      <w:r>
        <w:rPr>
          <w:lang w:val="en-US"/>
        </w:rPr>
        <w:t>Oracle</w:t>
      </w:r>
      <w:r w:rsidRPr="006A40E0">
        <w:t xml:space="preserve">, </w:t>
      </w:r>
      <w:proofErr w:type="spellStart"/>
      <w:r>
        <w:rPr>
          <w:lang w:val="en-US"/>
        </w:rPr>
        <w:t>Informatica</w:t>
      </w:r>
      <w:proofErr w:type="spellEnd"/>
      <w:r w:rsidRPr="006A40E0">
        <w:t xml:space="preserve">, </w:t>
      </w:r>
      <w:r>
        <w:rPr>
          <w:lang w:val="en-US"/>
        </w:rPr>
        <w:t>Oracle</w:t>
      </w:r>
      <w:r w:rsidRPr="006A40E0">
        <w:t xml:space="preserve"> </w:t>
      </w:r>
      <w:r>
        <w:rPr>
          <w:lang w:val="en-US"/>
        </w:rPr>
        <w:t>BI</w:t>
      </w:r>
      <w:r>
        <w:t xml:space="preserve">, </w:t>
      </w:r>
      <w:r>
        <w:rPr>
          <w:lang w:val="en-US"/>
        </w:rPr>
        <w:t>Oracle</w:t>
      </w:r>
      <w:r w:rsidRPr="006A40E0">
        <w:t xml:space="preserve"> </w:t>
      </w:r>
      <w:r>
        <w:rPr>
          <w:lang w:val="en-US"/>
        </w:rPr>
        <w:t>APEX</w:t>
      </w:r>
      <w:r>
        <w:t xml:space="preserve"> 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2015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</w:t>
      </w:r>
      <w:proofErr w:type="gramStart"/>
      <w:r w:rsidRPr="008D13B2">
        <w:rPr>
          <w:sz w:val="24"/>
          <w:szCs w:val="24"/>
        </w:rPr>
        <w:t>.</w:t>
      </w:r>
      <w:proofErr w:type="gramEnd"/>
      <w:r w:rsidRPr="008D13B2">
        <w:rPr>
          <w:sz w:val="24"/>
          <w:szCs w:val="24"/>
        </w:rPr>
        <w:t xml:space="preserve"> </w:t>
      </w:r>
      <w:proofErr w:type="gramStart"/>
      <w:r w:rsidRPr="008D13B2">
        <w:rPr>
          <w:sz w:val="24"/>
          <w:szCs w:val="24"/>
        </w:rPr>
        <w:t>о</w:t>
      </w:r>
      <w:proofErr w:type="gramEnd"/>
      <w:r w:rsidRPr="008D13B2">
        <w:rPr>
          <w:sz w:val="24"/>
          <w:szCs w:val="24"/>
        </w:rPr>
        <w:t>тчетности;</w:t>
      </w:r>
    </w:p>
    <w:p w:rsidR="008D13B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E8139A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E8139A">
      <w:pPr>
        <w:pStyle w:val="20"/>
        <w:numPr>
          <w:ilvl w:val="1"/>
          <w:numId w:val="26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1" w:name="_Ref86827631"/>
      <w:bookmarkStart w:id="42" w:name="_Toc90385072"/>
      <w:bookmarkStart w:id="43" w:name="_Toc98253995"/>
      <w:bookmarkStart w:id="44" w:name="_Toc140817633"/>
      <w:bookmarkStart w:id="45" w:name="_Toc251847616"/>
      <w:bookmarkStart w:id="46" w:name="_Toc399409605"/>
      <w:r w:rsidRPr="00BA08E8">
        <w:rPr>
          <w:rFonts w:ascii="Times New Roman" w:hAnsi="Times New Roman"/>
          <w:sz w:val="24"/>
          <w:szCs w:val="24"/>
        </w:rPr>
        <w:lastRenderedPageBreak/>
        <w:t>Требования к документам</w:t>
      </w:r>
      <w:bookmarkEnd w:id="41"/>
      <w:bookmarkEnd w:id="42"/>
      <w:bookmarkEnd w:id="43"/>
      <w:bookmarkEnd w:id="44"/>
      <w:bookmarkEnd w:id="45"/>
      <w:r w:rsidR="001A03E8">
        <w:rPr>
          <w:rFonts w:ascii="Times New Roman" w:hAnsi="Times New Roman"/>
          <w:sz w:val="24"/>
          <w:szCs w:val="24"/>
        </w:rPr>
        <w:t>,</w:t>
      </w:r>
      <w:bookmarkEnd w:id="46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proofErr w:type="gramStart"/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</w:t>
      </w:r>
      <w:proofErr w:type="gramEnd"/>
      <w:r w:rsidR="0097788A" w:rsidRPr="008A7ED5">
        <w:rPr>
          <w:i/>
          <w:szCs w:val="24"/>
        </w:rPr>
        <w:t xml:space="preserve">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Pr="001517EB" w:rsidRDefault="001517EB" w:rsidP="00E8139A">
      <w:pPr>
        <w:pStyle w:val="-3"/>
        <w:numPr>
          <w:ilvl w:val="0"/>
          <w:numId w:val="19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Pr="00BA08E8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0A039C" w:rsidRDefault="0033190B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Справку в свободной форме </w:t>
      </w:r>
      <w:r w:rsidRPr="0033190B">
        <w:rPr>
          <w:sz w:val="24"/>
          <w:szCs w:val="24"/>
        </w:rPr>
        <w:t>о</w:t>
      </w:r>
      <w:r w:rsidR="009204B2">
        <w:rPr>
          <w:sz w:val="24"/>
          <w:szCs w:val="24"/>
        </w:rPr>
        <w:t>б</w:t>
      </w:r>
      <w:r w:rsidRPr="0033190B">
        <w:rPr>
          <w:sz w:val="24"/>
          <w:szCs w:val="24"/>
        </w:rPr>
        <w:t xml:space="preserve"> </w:t>
      </w:r>
      <w:r w:rsidR="009204B2" w:rsidRPr="009204B2">
        <w:rPr>
          <w:sz w:val="24"/>
          <w:szCs w:val="24"/>
        </w:rPr>
        <w:t>опыте внедрения систем автоматизации нормативной отчетности в топ-100 Банков РФ</w:t>
      </w:r>
      <w:r w:rsidR="009204B2" w:rsidRPr="0033190B">
        <w:rPr>
          <w:sz w:val="24"/>
          <w:szCs w:val="24"/>
        </w:rPr>
        <w:t xml:space="preserve"> </w:t>
      </w:r>
      <w:r w:rsidR="000A039C" w:rsidRPr="0033190B">
        <w:rPr>
          <w:sz w:val="24"/>
          <w:szCs w:val="24"/>
        </w:rPr>
        <w:t xml:space="preserve">(информацию необходимо подтвердить в простой письменной форме с указанием наименования клиента, статуса договора (например: </w:t>
      </w:r>
      <w:proofErr w:type="gramStart"/>
      <w:r w:rsidR="000A039C" w:rsidRPr="0033190B">
        <w:rPr>
          <w:sz w:val="24"/>
          <w:szCs w:val="24"/>
        </w:rPr>
        <w:t>инициирован/в процессе исполнения/завершен</w:t>
      </w:r>
      <w:proofErr w:type="gramEnd"/>
      <w:r w:rsidR="000A039C" w:rsidRPr="0033190B">
        <w:rPr>
          <w:sz w:val="24"/>
          <w:szCs w:val="24"/>
        </w:rPr>
        <w:t>) ФИО, телефон, e-</w:t>
      </w:r>
      <w:proofErr w:type="spellStart"/>
      <w:r w:rsidR="000A039C" w:rsidRPr="0033190B">
        <w:rPr>
          <w:sz w:val="24"/>
          <w:szCs w:val="24"/>
        </w:rPr>
        <w:t>mail</w:t>
      </w:r>
      <w:proofErr w:type="spellEnd"/>
      <w:r w:rsidR="000A039C" w:rsidRPr="0033190B">
        <w:rPr>
          <w:sz w:val="24"/>
          <w:szCs w:val="24"/>
        </w:rPr>
        <w:t xml:space="preserve"> представителя клиента, отзывы заказчиков – копии, заверенные руководителем организации). </w:t>
      </w:r>
    </w:p>
    <w:p w:rsidR="00EB2D48" w:rsidRPr="0033190B" w:rsidRDefault="00EB2D48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D48">
        <w:rPr>
          <w:sz w:val="24"/>
          <w:szCs w:val="24"/>
        </w:rPr>
        <w:t xml:space="preserve">сертификаты и обезличенные резюме штате специалистов со знанием Oracle, </w:t>
      </w:r>
      <w:proofErr w:type="spellStart"/>
      <w:r w:rsidRPr="00EB2D48">
        <w:rPr>
          <w:sz w:val="24"/>
          <w:szCs w:val="24"/>
        </w:rPr>
        <w:t>Informatica</w:t>
      </w:r>
      <w:proofErr w:type="spellEnd"/>
      <w:r w:rsidRPr="00EB2D48">
        <w:rPr>
          <w:sz w:val="24"/>
          <w:szCs w:val="24"/>
        </w:rPr>
        <w:t>, Oracle BI, Oracle APEX</w:t>
      </w:r>
    </w:p>
    <w:p w:rsidR="00047AF2" w:rsidRDefault="00047AF2" w:rsidP="00E8139A">
      <w:pPr>
        <w:pStyle w:val="aff6"/>
        <w:numPr>
          <w:ilvl w:val="0"/>
          <w:numId w:val="19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Default="00420D79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</w:t>
      </w:r>
      <w:proofErr w:type="gramStart"/>
      <w:r w:rsidRPr="00526C7C">
        <w:rPr>
          <w:sz w:val="24"/>
        </w:rPr>
        <w:t>предоставлять все документы</w:t>
      </w:r>
      <w:proofErr w:type="gramEnd"/>
      <w:r w:rsidRPr="00526C7C">
        <w:rPr>
          <w:sz w:val="24"/>
        </w:rPr>
        <w:t xml:space="preserve">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lastRenderedPageBreak/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 xml:space="preserve">. В </w:t>
      </w:r>
      <w:proofErr w:type="gramStart"/>
      <w:r w:rsidR="00047AF2" w:rsidRPr="00BA08E8">
        <w:rPr>
          <w:szCs w:val="24"/>
        </w:rPr>
        <w:t>случае</w:t>
      </w:r>
      <w:proofErr w:type="gramEnd"/>
      <w:r w:rsidR="00047AF2" w:rsidRPr="00BA08E8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7" w:name="_Ref55280436"/>
      <w:bookmarkStart w:id="48" w:name="_Toc55285345"/>
      <w:bookmarkStart w:id="49" w:name="_Toc55305382"/>
      <w:bookmarkStart w:id="50" w:name="_Toc57314644"/>
      <w:bookmarkStart w:id="51" w:name="_Toc69728967"/>
      <w:bookmarkStart w:id="52" w:name="_Toc189545077"/>
      <w:bookmarkStart w:id="53" w:name="_Toc251847617"/>
      <w:bookmarkStart w:id="54" w:name="_Toc399409606"/>
      <w:bookmarkEnd w:id="31"/>
      <w:bookmarkEnd w:id="32"/>
      <w:bookmarkEnd w:id="33"/>
      <w:bookmarkEnd w:id="34"/>
      <w:bookmarkEnd w:id="35"/>
      <w:bookmarkEnd w:id="36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7"/>
      <w:bookmarkEnd w:id="48"/>
      <w:bookmarkEnd w:id="49"/>
      <w:bookmarkEnd w:id="50"/>
      <w:bookmarkEnd w:id="51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2"/>
      <w:bookmarkEnd w:id="53"/>
      <w:bookmarkEnd w:id="54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5" w:name="_Ref56229154"/>
      <w:bookmarkStart w:id="56" w:name="_Toc57314645"/>
      <w:bookmarkStart w:id="57" w:name="_Toc98253987"/>
      <w:bookmarkStart w:id="58" w:name="_Toc140817627"/>
      <w:bookmarkStart w:id="59" w:name="_Toc251847618"/>
      <w:bookmarkStart w:id="60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5"/>
      <w:bookmarkEnd w:id="56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7"/>
      <w:bookmarkEnd w:id="58"/>
      <w:bookmarkEnd w:id="59"/>
      <w:bookmarkEnd w:id="60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1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EB2D48">
        <w:rPr>
          <w:b/>
          <w:szCs w:val="24"/>
        </w:rPr>
        <w:t>2</w:t>
      </w:r>
      <w:r w:rsidRPr="007702C7">
        <w:rPr>
          <w:b/>
          <w:szCs w:val="24"/>
        </w:rPr>
        <w:t>:00 (время московское) «</w:t>
      </w:r>
      <w:r w:rsidR="00EB2D48">
        <w:rPr>
          <w:b/>
          <w:szCs w:val="24"/>
        </w:rPr>
        <w:t>15</w:t>
      </w:r>
      <w:r w:rsidRPr="007702C7">
        <w:rPr>
          <w:b/>
          <w:szCs w:val="24"/>
        </w:rPr>
        <w:t xml:space="preserve">» </w:t>
      </w:r>
      <w:r w:rsidR="00C17402">
        <w:rPr>
          <w:b/>
          <w:szCs w:val="24"/>
        </w:rPr>
        <w:t>сентября</w:t>
      </w:r>
      <w:r w:rsidRPr="007702C7">
        <w:rPr>
          <w:b/>
          <w:szCs w:val="24"/>
        </w:rPr>
        <w:t xml:space="preserve"> 2016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proofErr w:type="gramStart"/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  <w:proofErr w:type="gramEnd"/>
    </w:p>
    <w:p w:rsidR="00360F24" w:rsidRDefault="00360F24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.2)</w:t>
      </w:r>
      <w:r w:rsidR="00C17402">
        <w:rPr>
          <w:sz w:val="24"/>
          <w:szCs w:val="24"/>
        </w:rPr>
        <w:t xml:space="preserve"> с приложением всех необходимых документов</w:t>
      </w:r>
      <w:r w:rsidR="0033190B">
        <w:rPr>
          <w:sz w:val="24"/>
          <w:szCs w:val="24"/>
        </w:rPr>
        <w:t xml:space="preserve"> согласно</w:t>
      </w:r>
      <w:r w:rsidR="00006FF7">
        <w:rPr>
          <w:sz w:val="24"/>
          <w:szCs w:val="24"/>
        </w:rPr>
        <w:t xml:space="preserve"> в</w:t>
      </w:r>
      <w:r w:rsidR="0049094A" w:rsidRPr="0046328C">
        <w:rPr>
          <w:sz w:val="24"/>
          <w:szCs w:val="24"/>
        </w:rPr>
        <w:t xml:space="preserve"> </w:t>
      </w:r>
      <w:r w:rsidR="000A039C">
        <w:rPr>
          <w:sz w:val="24"/>
          <w:szCs w:val="24"/>
        </w:rPr>
        <w:t>ТЗ</w:t>
      </w:r>
      <w:r w:rsidR="0010012C">
        <w:rPr>
          <w:sz w:val="24"/>
          <w:szCs w:val="24"/>
        </w:rPr>
        <w:t>;</w:t>
      </w:r>
    </w:p>
    <w:p w:rsidR="0049094A" w:rsidRPr="0046328C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Pr="00B431D4" w:rsidRDefault="0049094A" w:rsidP="00E8139A">
      <w:pPr>
        <w:pStyle w:val="aff6"/>
        <w:numPr>
          <w:ilvl w:val="0"/>
          <w:numId w:val="21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006FF7">
        <w:rPr>
          <w:sz w:val="24"/>
          <w:szCs w:val="24"/>
        </w:rPr>
        <w:t>3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1.3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6240821"/>
      <w:bookmarkEnd w:id="61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</w:t>
      </w:r>
      <w:proofErr w:type="gramStart"/>
      <w:r w:rsidR="00047AF2" w:rsidRPr="00BA08E8">
        <w:rPr>
          <w:szCs w:val="24"/>
        </w:rPr>
        <w:t>случае</w:t>
      </w:r>
      <w:proofErr w:type="gramEnd"/>
      <w:r w:rsidR="00047AF2" w:rsidRPr="00BA08E8">
        <w:rPr>
          <w:szCs w:val="24"/>
        </w:rPr>
        <w:t xml:space="preserve">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2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3" w:name="_Ref55279015"/>
      <w:bookmarkStart w:id="64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</w:t>
      </w:r>
      <w:proofErr w:type="gramStart"/>
      <w:r w:rsidR="00047AF2" w:rsidRPr="00BA08E8">
        <w:rPr>
          <w:szCs w:val="24"/>
        </w:rPr>
        <w:t>последнем</w:t>
      </w:r>
      <w:proofErr w:type="gramEnd"/>
      <w:r w:rsidR="00047AF2" w:rsidRPr="00BA08E8">
        <w:rPr>
          <w:szCs w:val="24"/>
        </w:rPr>
        <w:t xml:space="preserve">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3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4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5" w:name="_Ref56233643"/>
      <w:bookmarkStart w:id="66" w:name="_Ref56235653"/>
      <w:bookmarkStart w:id="67" w:name="_Toc57314646"/>
      <w:r>
        <w:rPr>
          <w:szCs w:val="24"/>
        </w:rPr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</w:t>
      </w:r>
      <w:proofErr w:type="gramStart"/>
      <w:r w:rsidR="00047AF2" w:rsidRPr="00BA08E8">
        <w:rPr>
          <w:szCs w:val="24"/>
        </w:rPr>
        <w:t>исправленному</w:t>
      </w:r>
      <w:proofErr w:type="gramEnd"/>
      <w:r w:rsidR="00047AF2" w:rsidRPr="00BA08E8">
        <w:rPr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E8139A">
      <w:pPr>
        <w:pStyle w:val="20"/>
        <w:numPr>
          <w:ilvl w:val="1"/>
          <w:numId w:val="29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Start w:id="72" w:name="_Toc399409608"/>
      <w:bookmarkEnd w:id="65"/>
      <w:bookmarkEnd w:id="66"/>
      <w:bookmarkEnd w:id="67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bookmarkEnd w:id="69"/>
      <w:bookmarkEnd w:id="70"/>
      <w:bookmarkEnd w:id="71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2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3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lastRenderedPageBreak/>
        <w:t>апостилированный</w:t>
      </w:r>
      <w:proofErr w:type="spellEnd"/>
      <w:r w:rsidRPr="00BA08E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4" w:name="_Hlt40850038"/>
      <w:bookmarkEnd w:id="74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5" w:name="_Toc57314653"/>
      <w:bookmarkStart w:id="76" w:name="_Toc98253991"/>
      <w:bookmarkStart w:id="77" w:name="_Toc140817629"/>
      <w:bookmarkStart w:id="78" w:name="_Toc251847620"/>
      <w:bookmarkStart w:id="79" w:name="_Toc399409609"/>
      <w:bookmarkEnd w:id="73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5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6"/>
      <w:bookmarkEnd w:id="77"/>
      <w:bookmarkEnd w:id="78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9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B468E1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B468E1">
        <w:t>.</w:t>
      </w:r>
      <w:proofErr w:type="spellStart"/>
      <w:r w:rsidR="00B468E1">
        <w:rPr>
          <w:lang w:val="en-US"/>
        </w:rPr>
        <w:t>ru</w:t>
      </w:r>
      <w:proofErr w:type="spellEnd"/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0" w:name="_Ref86823116"/>
      <w:bookmarkStart w:id="81" w:name="_Toc90385058"/>
      <w:bookmarkStart w:id="82" w:name="_Toc98253992"/>
      <w:bookmarkStart w:id="83" w:name="_Toc140817630"/>
      <w:bookmarkStart w:id="84" w:name="_Toc251847621"/>
      <w:bookmarkStart w:id="85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80"/>
      <w:bookmarkEnd w:id="81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2"/>
      <w:bookmarkEnd w:id="83"/>
      <w:bookmarkEnd w:id="84"/>
      <w:bookmarkEnd w:id="85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6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6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</w:t>
      </w:r>
      <w:proofErr w:type="gramStart"/>
      <w:r>
        <w:t>случаях</w:t>
      </w:r>
      <w:proofErr w:type="gramEnd"/>
      <w:r>
        <w:t xml:space="preserve">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7" w:name="_Toc251847622"/>
      <w:bookmarkStart w:id="88" w:name="_Toc399409612"/>
      <w:bookmarkStart w:id="89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7"/>
      <w:bookmarkEnd w:id="88"/>
    </w:p>
    <w:p w:rsidR="00566649" w:rsidRPr="00BF632A" w:rsidRDefault="00F9213A" w:rsidP="00E8139A">
      <w:pPr>
        <w:pStyle w:val="aff4"/>
        <w:keepNext/>
        <w:numPr>
          <w:ilvl w:val="1"/>
          <w:numId w:val="20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90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4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5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proofErr w:type="gramStart"/>
      <w:r w:rsidRPr="00636406">
        <w:rPr>
          <w:rFonts w:eastAsia="Times New Roman"/>
          <w:b/>
          <w:sz w:val="24"/>
          <w:szCs w:val="24"/>
          <w:lang w:eastAsia="en-US"/>
        </w:rPr>
        <w:t>До 1</w:t>
      </w:r>
      <w:r w:rsidR="00EB2D48">
        <w:rPr>
          <w:rFonts w:eastAsia="Times New Roman"/>
          <w:b/>
          <w:sz w:val="24"/>
          <w:szCs w:val="24"/>
          <w:lang w:eastAsia="en-US"/>
        </w:rPr>
        <w:t>2</w:t>
      </w:r>
      <w:r w:rsidRPr="00636406">
        <w:rPr>
          <w:rFonts w:eastAsia="Times New Roman"/>
          <w:b/>
          <w:sz w:val="24"/>
          <w:szCs w:val="24"/>
          <w:lang w:eastAsia="en-US"/>
        </w:rPr>
        <w:t>:00 (время московское) «</w:t>
      </w:r>
      <w:r w:rsidR="00EB2D48">
        <w:rPr>
          <w:rFonts w:eastAsia="Times New Roman"/>
          <w:b/>
          <w:sz w:val="24"/>
          <w:szCs w:val="24"/>
          <w:lang w:eastAsia="en-US"/>
        </w:rPr>
        <w:t>15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006FF7">
        <w:rPr>
          <w:rFonts w:eastAsia="Times New Roman"/>
          <w:b/>
          <w:sz w:val="24"/>
          <w:szCs w:val="24"/>
          <w:lang w:eastAsia="en-US"/>
        </w:rPr>
        <w:t>сентября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2016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en-US"/>
        </w:rPr>
        <w:t>Закупочной документации)</w:t>
      </w:r>
      <w:proofErr w:type="gramEnd"/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1" w:name="_Ref55280453"/>
      <w:bookmarkStart w:id="92" w:name="_Toc55285353"/>
      <w:bookmarkStart w:id="93" w:name="_Toc55305385"/>
      <w:bookmarkStart w:id="94" w:name="_Toc57314656"/>
      <w:bookmarkStart w:id="95" w:name="_Toc69728970"/>
      <w:bookmarkStart w:id="96" w:name="_Toc189545080"/>
      <w:bookmarkStart w:id="97" w:name="_Toc251847623"/>
      <w:bookmarkStart w:id="98" w:name="_Toc399409613"/>
      <w:bookmarkEnd w:id="89"/>
      <w:bookmarkEnd w:id="90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1"/>
      <w:bookmarkEnd w:id="92"/>
      <w:bookmarkEnd w:id="93"/>
      <w:bookmarkEnd w:id="94"/>
      <w:bookmarkEnd w:id="95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6"/>
      <w:bookmarkEnd w:id="97"/>
      <w:bookmarkEnd w:id="98"/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9" w:name="_Toc98254000"/>
      <w:bookmarkStart w:id="100" w:name="_Toc251847625"/>
      <w:bookmarkStart w:id="101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9"/>
      <w:bookmarkEnd w:id="100"/>
      <w:bookmarkEnd w:id="101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2" w:name="_Ref93089454"/>
      <w:bookmarkStart w:id="103" w:name="_Toc98254001"/>
      <w:bookmarkStart w:id="104" w:name="_Toc251847626"/>
      <w:bookmarkStart w:id="105" w:name="_Toc399409615"/>
      <w:bookmarkStart w:id="106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2"/>
      <w:bookmarkEnd w:id="103"/>
      <w:bookmarkEnd w:id="104"/>
      <w:r w:rsidR="00777E4D">
        <w:rPr>
          <w:rFonts w:ascii="Times New Roman" w:hAnsi="Times New Roman"/>
          <w:sz w:val="24"/>
          <w:szCs w:val="24"/>
        </w:rPr>
        <w:t>стадия</w:t>
      </w:r>
      <w:bookmarkEnd w:id="105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 xml:space="preserve">6.2.1. В </w:t>
      </w:r>
      <w:proofErr w:type="gramStart"/>
      <w:r w:rsidR="00047AF2" w:rsidRPr="00485B48">
        <w:rPr>
          <w:szCs w:val="24"/>
        </w:rPr>
        <w:t>рамках</w:t>
      </w:r>
      <w:proofErr w:type="gramEnd"/>
      <w:r w:rsidR="00047AF2" w:rsidRPr="00485B48">
        <w:rPr>
          <w:szCs w:val="24"/>
        </w:rPr>
        <w:t xml:space="preserve">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6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4419"/>
      <w:r>
        <w:rPr>
          <w:szCs w:val="24"/>
        </w:rPr>
        <w:tab/>
      </w:r>
      <w:r w:rsidR="00777E4D">
        <w:rPr>
          <w:szCs w:val="24"/>
        </w:rPr>
        <w:t xml:space="preserve">В </w:t>
      </w:r>
      <w:proofErr w:type="gramStart"/>
      <w:r w:rsidR="00777E4D">
        <w:rPr>
          <w:szCs w:val="24"/>
        </w:rPr>
        <w:t>рамках</w:t>
      </w:r>
      <w:proofErr w:type="gramEnd"/>
      <w:r w:rsidR="00777E4D">
        <w:rPr>
          <w:szCs w:val="24"/>
        </w:rPr>
        <w:t xml:space="preserve">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8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7"/>
      <w:bookmarkEnd w:id="108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E8139A">
      <w:pPr>
        <w:pStyle w:val="20"/>
        <w:numPr>
          <w:ilvl w:val="1"/>
          <w:numId w:val="22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9" w:name="_Ref93089457"/>
      <w:bookmarkStart w:id="110" w:name="_Toc98254004"/>
      <w:bookmarkStart w:id="111" w:name="_Toc251847627"/>
      <w:bookmarkStart w:id="112" w:name="_Toc399409616"/>
      <w:bookmarkStart w:id="11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9"/>
      <w:bookmarkEnd w:id="110"/>
      <w:bookmarkEnd w:id="111"/>
      <w:r w:rsidR="002C0E5E">
        <w:rPr>
          <w:rFonts w:ascii="Times New Roman" w:hAnsi="Times New Roman"/>
          <w:sz w:val="24"/>
          <w:szCs w:val="24"/>
        </w:rPr>
        <w:t>этап</w:t>
      </w:r>
      <w:bookmarkEnd w:id="112"/>
    </w:p>
    <w:bookmarkEnd w:id="113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 xml:space="preserve">В </w:t>
      </w:r>
      <w:proofErr w:type="gramStart"/>
      <w:r w:rsidR="00047AF2" w:rsidRPr="00E61DF3">
        <w:rPr>
          <w:szCs w:val="24"/>
        </w:rPr>
        <w:t>рамках</w:t>
      </w:r>
      <w:proofErr w:type="gramEnd"/>
      <w:r w:rsidR="00047AF2" w:rsidRPr="00E61DF3">
        <w:rPr>
          <w:szCs w:val="24"/>
        </w:rPr>
        <w:t xml:space="preserve">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047AF2" w:rsidRPr="00E61DF3">
        <w:rPr>
          <w:szCs w:val="24"/>
        </w:rPr>
        <w:t>, исходя из следующих критериев</w:t>
      </w:r>
      <w:r w:rsidR="00E5385B">
        <w:rPr>
          <w:szCs w:val="24"/>
        </w:rPr>
        <w:t>:</w:t>
      </w:r>
    </w:p>
    <w:p w:rsidR="00EB2D48" w:rsidRPr="00EB2D48" w:rsidRDefault="00EB2D48" w:rsidP="00EB2D48">
      <w:pPr>
        <w:pStyle w:val="affa"/>
        <w:numPr>
          <w:ilvl w:val="0"/>
          <w:numId w:val="46"/>
        </w:numPr>
        <w:autoSpaceDE w:val="0"/>
        <w:autoSpaceDN w:val="0"/>
        <w:adjustRightInd w:val="0"/>
      </w:pPr>
      <w:r>
        <w:t>Стоимос</w:t>
      </w:r>
      <w:r w:rsidRPr="00EB2D48">
        <w:t xml:space="preserve">ть лицензий </w:t>
      </w:r>
    </w:p>
    <w:p w:rsidR="00EB2D48" w:rsidRPr="00EB2D48" w:rsidRDefault="00EB2D48" w:rsidP="00EB2D48">
      <w:pPr>
        <w:pStyle w:val="affa"/>
        <w:numPr>
          <w:ilvl w:val="0"/>
          <w:numId w:val="46"/>
        </w:numPr>
        <w:autoSpaceDE w:val="0"/>
        <w:autoSpaceDN w:val="0"/>
        <w:adjustRightInd w:val="0"/>
      </w:pPr>
      <w:r>
        <w:t>Стоимость</w:t>
      </w:r>
      <w:r w:rsidRPr="00EB2D48">
        <w:t xml:space="preserve"> внедрения </w:t>
      </w:r>
    </w:p>
    <w:p w:rsidR="00EB2D48" w:rsidRPr="00EB2D48" w:rsidRDefault="00EB2D48" w:rsidP="00EB2D48">
      <w:pPr>
        <w:pStyle w:val="affa"/>
        <w:numPr>
          <w:ilvl w:val="0"/>
          <w:numId w:val="46"/>
        </w:numPr>
        <w:autoSpaceDE w:val="0"/>
        <w:autoSpaceDN w:val="0"/>
        <w:adjustRightInd w:val="0"/>
      </w:pPr>
      <w:r w:rsidRPr="00EB2D48">
        <w:t xml:space="preserve">Стоимость сопровождения с учетом услуги по мониторингу изменений требований законодательства в области нормативной отчетности и выпуска соответствующих обновлений системы </w:t>
      </w:r>
    </w:p>
    <w:p w:rsidR="00EB2D48" w:rsidRPr="00EB2D48" w:rsidRDefault="00EB2D48" w:rsidP="00EB2D48">
      <w:pPr>
        <w:pStyle w:val="affa"/>
        <w:numPr>
          <w:ilvl w:val="0"/>
          <w:numId w:val="46"/>
        </w:numPr>
        <w:autoSpaceDE w:val="0"/>
        <w:autoSpaceDN w:val="0"/>
        <w:adjustRightInd w:val="0"/>
      </w:pPr>
      <w:r w:rsidRPr="00EB2D48">
        <w:t>Соответствие требованиям (в системе реализованы все формы отчетности, необходимые заказчику)</w:t>
      </w:r>
    </w:p>
    <w:p w:rsidR="00EB2D48" w:rsidRPr="00EB2D48" w:rsidRDefault="00EB2D48" w:rsidP="00EB2D48">
      <w:pPr>
        <w:pStyle w:val="affa"/>
        <w:numPr>
          <w:ilvl w:val="0"/>
          <w:numId w:val="46"/>
        </w:numPr>
        <w:autoSpaceDE w:val="0"/>
        <w:autoSpaceDN w:val="0"/>
        <w:adjustRightInd w:val="0"/>
      </w:pPr>
      <w:r w:rsidRPr="00EB2D48">
        <w:t xml:space="preserve">Наличие функционала </w:t>
      </w:r>
      <w:proofErr w:type="gramStart"/>
      <w:r w:rsidRPr="00EB2D48">
        <w:t>кросс-форменных</w:t>
      </w:r>
      <w:proofErr w:type="gramEnd"/>
      <w:r w:rsidRPr="00EB2D48">
        <w:t xml:space="preserve"> проверок качества данных </w:t>
      </w:r>
    </w:p>
    <w:p w:rsidR="00EB2D48" w:rsidRPr="00EB2D48" w:rsidRDefault="00EB2D48" w:rsidP="00EB2D48">
      <w:pPr>
        <w:pStyle w:val="affa"/>
        <w:numPr>
          <w:ilvl w:val="0"/>
          <w:numId w:val="46"/>
        </w:numPr>
        <w:autoSpaceDE w:val="0"/>
        <w:autoSpaceDN w:val="0"/>
        <w:adjustRightInd w:val="0"/>
      </w:pPr>
      <w:r w:rsidRPr="00EB2D48">
        <w:t>Доказанный опыт внедрения системы в не менее 3-х топ 100 Банков РФ</w:t>
      </w:r>
    </w:p>
    <w:p w:rsidR="0044749D" w:rsidRPr="00EB2D48" w:rsidRDefault="00EB2D48" w:rsidP="00EB2D48">
      <w:pPr>
        <w:pStyle w:val="affa"/>
        <w:numPr>
          <w:ilvl w:val="0"/>
          <w:numId w:val="46"/>
        </w:numPr>
        <w:jc w:val="both"/>
      </w:pPr>
      <w:r w:rsidRPr="00EB2D48">
        <w:t>Срок реализации</w:t>
      </w:r>
    </w:p>
    <w:p w:rsidR="00047AF2" w:rsidRPr="00A47F8E" w:rsidRDefault="00047AF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14" w:name="_Toc251847629"/>
      <w:bookmarkStart w:id="115" w:name="_Ref55280461"/>
      <w:bookmarkStart w:id="116" w:name="_Toc55285354"/>
      <w:bookmarkStart w:id="117" w:name="_Toc55305386"/>
      <w:bookmarkStart w:id="118" w:name="_Toc57314657"/>
      <w:bookmarkStart w:id="119" w:name="_Toc69728971"/>
      <w:bookmarkStart w:id="120" w:name="_Toc189545081"/>
      <w:bookmarkStart w:id="121" w:name="_Toc399409617"/>
      <w:r w:rsidRPr="00A47F8E">
        <w:rPr>
          <w:rFonts w:ascii="Times New Roman" w:hAnsi="Times New Roman"/>
          <w:caps/>
          <w:sz w:val="24"/>
          <w:szCs w:val="24"/>
        </w:rPr>
        <w:t xml:space="preserve">Принятие решения о </w:t>
      </w:r>
      <w:proofErr w:type="gramStart"/>
      <w:r w:rsidRPr="00A47F8E">
        <w:rPr>
          <w:rFonts w:ascii="Times New Roman" w:hAnsi="Times New Roman"/>
          <w:caps/>
          <w:sz w:val="24"/>
          <w:szCs w:val="24"/>
        </w:rPr>
        <w:t>проведении</w:t>
      </w:r>
      <w:proofErr w:type="gramEnd"/>
      <w:r w:rsidRPr="00A47F8E">
        <w:rPr>
          <w:rFonts w:ascii="Times New Roman" w:hAnsi="Times New Roman"/>
          <w:caps/>
          <w:sz w:val="24"/>
          <w:szCs w:val="24"/>
        </w:rPr>
        <w:t xml:space="preserve"> дополнительных этапов процедуры запроса предложений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</w:t>
      </w:r>
      <w:proofErr w:type="gramStart"/>
      <w:r w:rsidR="00780464" w:rsidRPr="00CF6B69">
        <w:rPr>
          <w:sz w:val="24"/>
          <w:szCs w:val="24"/>
        </w:rPr>
        <w:t>случае</w:t>
      </w:r>
      <w:proofErr w:type="gramEnd"/>
      <w:r w:rsidR="00780464" w:rsidRPr="00CF6B69">
        <w:rPr>
          <w:sz w:val="24"/>
          <w:szCs w:val="24"/>
        </w:rPr>
        <w:t xml:space="preserve">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</w:t>
      </w:r>
      <w:proofErr w:type="gramStart"/>
      <w:r w:rsidR="00780464" w:rsidRPr="00CF6B69">
        <w:rPr>
          <w:sz w:val="24"/>
          <w:szCs w:val="24"/>
        </w:rPr>
        <w:t>случае</w:t>
      </w:r>
      <w:proofErr w:type="gramEnd"/>
      <w:r w:rsidR="00780464" w:rsidRPr="00CF6B69">
        <w:rPr>
          <w:sz w:val="24"/>
          <w:szCs w:val="24"/>
        </w:rPr>
        <w:t xml:space="preserve">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E8139A">
      <w:pPr>
        <w:pStyle w:val="111"/>
        <w:pageBreakBefore w:val="0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2" w:name="_Ref55280483"/>
      <w:bookmarkStart w:id="123" w:name="_Toc55285357"/>
      <w:bookmarkStart w:id="124" w:name="_Toc55305389"/>
      <w:bookmarkStart w:id="125" w:name="_Toc57314660"/>
      <w:bookmarkStart w:id="126" w:name="_Toc69728974"/>
      <w:bookmarkStart w:id="127" w:name="_Toc189545083"/>
      <w:bookmarkStart w:id="128" w:name="_Toc251847632"/>
      <w:bookmarkStart w:id="129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</w:t>
      </w:r>
      <w:proofErr w:type="gramStart"/>
      <w:r w:rsidR="00047AF2" w:rsidRPr="00954945">
        <w:rPr>
          <w:rFonts w:ascii="Times New Roman" w:hAnsi="Times New Roman"/>
          <w:caps/>
          <w:sz w:val="24"/>
          <w:szCs w:val="24"/>
        </w:rPr>
        <w:t>результатах</w:t>
      </w:r>
      <w:proofErr w:type="gramEnd"/>
      <w:r w:rsidR="00047AF2" w:rsidRPr="00954945">
        <w:rPr>
          <w:rFonts w:ascii="Times New Roman" w:hAnsi="Times New Roman"/>
          <w:caps/>
          <w:sz w:val="24"/>
          <w:szCs w:val="24"/>
        </w:rPr>
        <w:t xml:space="preserve"> </w:t>
      </w:r>
      <w:bookmarkEnd w:id="122"/>
      <w:bookmarkEnd w:id="123"/>
      <w:bookmarkEnd w:id="124"/>
      <w:bookmarkEnd w:id="125"/>
      <w:bookmarkEnd w:id="126"/>
      <w:bookmarkEnd w:id="127"/>
      <w:bookmarkEnd w:id="128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9"/>
    </w:p>
    <w:p w:rsid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E8139A">
      <w:pPr>
        <w:numPr>
          <w:ilvl w:val="1"/>
          <w:numId w:val="22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E8139A">
      <w:pPr>
        <w:pStyle w:val="11112"/>
        <w:numPr>
          <w:ilvl w:val="0"/>
          <w:numId w:val="22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Ref55280474"/>
      <w:bookmarkStart w:id="131" w:name="_Toc55285356"/>
      <w:bookmarkStart w:id="132" w:name="_Toc55305388"/>
      <w:bookmarkStart w:id="133" w:name="_Toc57314659"/>
      <w:bookmarkStart w:id="134" w:name="_Toc69728973"/>
      <w:bookmarkStart w:id="135" w:name="_Toc189545082"/>
      <w:bookmarkStart w:id="136" w:name="_Toc251847631"/>
      <w:bookmarkStart w:id="137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8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proofErr w:type="gramStart"/>
      <w:r w:rsidR="00615156">
        <w:rPr>
          <w:szCs w:val="24"/>
        </w:rPr>
        <w:t>с даты объявления</w:t>
      </w:r>
      <w:proofErr w:type="gramEnd"/>
      <w:r w:rsidR="00615156">
        <w:rPr>
          <w:szCs w:val="24"/>
        </w:rPr>
        <w:t xml:space="preserve"> о побед</w:t>
      </w:r>
      <w:bookmarkEnd w:id="138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lastRenderedPageBreak/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E8139A">
      <w:pPr>
        <w:pStyle w:val="aff4"/>
        <w:numPr>
          <w:ilvl w:val="0"/>
          <w:numId w:val="22"/>
        </w:numPr>
        <w:spacing w:line="240" w:lineRule="auto"/>
        <w:jc w:val="center"/>
        <w:rPr>
          <w:kern w:val="28"/>
          <w:sz w:val="24"/>
          <w:szCs w:val="24"/>
        </w:rPr>
      </w:pPr>
      <w:bookmarkStart w:id="139" w:name="_Toc422477912"/>
      <w:bookmarkStart w:id="140" w:name="_Toc422827116"/>
      <w:bookmarkStart w:id="141" w:name="_Toc189545084"/>
      <w:bookmarkStart w:id="142" w:name="_Toc251847633"/>
      <w:bookmarkStart w:id="143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9"/>
      <w:bookmarkEnd w:id="140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6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7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18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E8139A">
      <w:pPr>
        <w:numPr>
          <w:ilvl w:val="0"/>
          <w:numId w:val="27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0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47B52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E8139A">
      <w:pPr>
        <w:pStyle w:val="111"/>
        <w:numPr>
          <w:ilvl w:val="0"/>
          <w:numId w:val="22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1"/>
      <w:bookmarkEnd w:id="142"/>
      <w:bookmarkEnd w:id="143"/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4" w:name="_Toc189545085"/>
      <w:bookmarkStart w:id="145" w:name="_Toc251847634"/>
      <w:bookmarkStart w:id="146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4"/>
      <w:bookmarkEnd w:id="145"/>
      <w:bookmarkEnd w:id="146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A47B52" w:rsidRDefault="00047AF2" w:rsidP="00A47B52">
      <w:pPr>
        <w:tabs>
          <w:tab w:val="left" w:pos="8820"/>
        </w:tabs>
        <w:spacing w:after="0" w:line="240" w:lineRule="auto"/>
        <w:ind w:firstLine="851"/>
        <w:rPr>
          <w:b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документацию по </w:t>
      </w:r>
      <w:r w:rsidR="00A1508E" w:rsidRPr="00A1508E">
        <w:rPr>
          <w:b/>
          <w:szCs w:val="24"/>
        </w:rPr>
        <w:t xml:space="preserve">открытому запросу предложений </w:t>
      </w:r>
      <w:r w:rsidR="00A47B52">
        <w:rPr>
          <w:b/>
        </w:rPr>
        <w:t>на оказание у</w:t>
      </w:r>
      <w:r w:rsidR="00A47B52" w:rsidRPr="005126E1">
        <w:rPr>
          <w:b/>
        </w:rPr>
        <w:t xml:space="preserve">слуг </w:t>
      </w:r>
      <w:r w:rsidR="00A47B52">
        <w:rPr>
          <w:b/>
        </w:rPr>
        <w:t xml:space="preserve">по автоматизации (внедрению и сопровождению)  нормативной отчетности ЦБ на базе системы Единое Хранилище Данных </w:t>
      </w:r>
      <w:r w:rsidR="00A47B52" w:rsidRPr="00C743CD">
        <w:rPr>
          <w:b/>
        </w:rPr>
        <w:t xml:space="preserve">для </w:t>
      </w:r>
      <w:r w:rsidR="00A47B52">
        <w:rPr>
          <w:b/>
        </w:rPr>
        <w:t xml:space="preserve">ПАО «МТС-Банк» </w:t>
      </w:r>
      <w:r w:rsidRPr="00BA08E8">
        <w:rPr>
          <w:szCs w:val="24"/>
        </w:rPr>
        <w:t>и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proofErr w:type="gramStart"/>
      <w:r w:rsidRPr="00BA08E8">
        <w:rPr>
          <w:szCs w:val="24"/>
        </w:rPr>
        <w:t>зарегистрированное</w:t>
      </w:r>
      <w:proofErr w:type="gramEnd"/>
      <w:r w:rsidRPr="00BA08E8">
        <w:rPr>
          <w:szCs w:val="24"/>
        </w:rPr>
        <w:t xml:space="preserve">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 xml:space="preserve">предлагает заключить Договор </w:t>
      </w:r>
      <w:proofErr w:type="gramStart"/>
      <w:r w:rsidRPr="00BA08E8">
        <w:rPr>
          <w:szCs w:val="24"/>
        </w:rPr>
        <w:t>на</w:t>
      </w:r>
      <w:proofErr w:type="gramEnd"/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7" w:name="_Hlt440565644"/>
      <w:bookmarkEnd w:id="147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585AED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6.__________________</w:t>
      </w:r>
    </w:p>
    <w:p w:rsidR="00585AED" w:rsidRPr="00BA08E8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7._____________________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8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E8139A">
      <w:pPr>
        <w:pStyle w:val="20"/>
        <w:numPr>
          <w:ilvl w:val="1"/>
          <w:numId w:val="22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9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1A0F92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2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37545" w:rsidRPr="00BA08E8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</w:t>
      </w:r>
      <w:proofErr w:type="gramStart"/>
      <w:r w:rsidRPr="00BA08E8">
        <w:rPr>
          <w:szCs w:val="24"/>
        </w:rPr>
        <w:t>предложении</w:t>
      </w:r>
      <w:proofErr w:type="gramEnd"/>
      <w:r w:rsidRPr="00BA08E8">
        <w:rPr>
          <w:szCs w:val="24"/>
        </w:rPr>
        <w:t xml:space="preserve">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BA08E8">
        <w:rPr>
          <w:szCs w:val="24"/>
        </w:rPr>
        <w:t xml:space="preserve"> </w:t>
      </w:r>
    </w:p>
    <w:p w:rsidR="00047AF2" w:rsidRPr="00BA08E8" w:rsidRDefault="00047AF2" w:rsidP="00E8139A">
      <w:pPr>
        <w:pStyle w:val="20"/>
        <w:numPr>
          <w:ilvl w:val="1"/>
          <w:numId w:val="22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006FF7">
        <w:rPr>
          <w:rFonts w:ascii="Times New Roman" w:hAnsi="Times New Roman"/>
          <w:sz w:val="24"/>
          <w:szCs w:val="24"/>
          <w:lang w:val="ru-RU"/>
        </w:rPr>
        <w:t>3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1A0F92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Использует ли ваша организация посредников при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осуществлении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E8139A">
      <w:pPr>
        <w:pStyle w:val="20"/>
        <w:numPr>
          <w:ilvl w:val="2"/>
          <w:numId w:val="23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3. Участники должны заполнить приведенную выше таблицу по всем позициям. В </w:t>
      </w:r>
      <w:proofErr w:type="gramStart"/>
      <w:r w:rsidRPr="002754CB">
        <w:rPr>
          <w:szCs w:val="24"/>
        </w:rPr>
        <w:t>случае</w:t>
      </w:r>
      <w:proofErr w:type="gramEnd"/>
      <w:r w:rsidRPr="002754CB">
        <w:rPr>
          <w:szCs w:val="24"/>
        </w:rPr>
        <w:t xml:space="preserve">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Default="00160263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672BE4" w:rsidRDefault="00672BE4" w:rsidP="00160263">
      <w:pPr>
        <w:spacing w:after="0" w:line="240" w:lineRule="auto"/>
        <w:jc w:val="right"/>
        <w:rPr>
          <w:b/>
          <w:szCs w:val="24"/>
        </w:rPr>
      </w:pPr>
    </w:p>
    <w:p w:rsidR="00672BE4" w:rsidRDefault="00672BE4" w:rsidP="00672BE4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672BE4" w:rsidRPr="00451CE4" w:rsidRDefault="00672BE4" w:rsidP="00672BE4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672BE4" w:rsidRDefault="00672BE4" w:rsidP="00672BE4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5126E1">
        <w:rPr>
          <w:b/>
        </w:rPr>
        <w:t xml:space="preserve">Услуги </w:t>
      </w:r>
      <w:r>
        <w:rPr>
          <w:b/>
        </w:rPr>
        <w:t xml:space="preserve">по автоматизации (внедрению и сопровождению)  нормативной отчетности ЦБ на базе системы Единое Хранилище Данных </w:t>
      </w:r>
    </w:p>
    <w:p w:rsidR="00672BE4" w:rsidRPr="00C743CD" w:rsidRDefault="00672BE4" w:rsidP="00672BE4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C743CD">
        <w:rPr>
          <w:b/>
        </w:rPr>
        <w:t xml:space="preserve">для </w:t>
      </w:r>
      <w:r>
        <w:rPr>
          <w:b/>
        </w:rPr>
        <w:t>П</w:t>
      </w:r>
      <w:r w:rsidRPr="00C743CD">
        <w:rPr>
          <w:b/>
        </w:rPr>
        <w:t>АО «МТС-Банк»</w:t>
      </w:r>
    </w:p>
    <w:p w:rsidR="00672BE4" w:rsidRPr="00451CE4" w:rsidRDefault="00672BE4" w:rsidP="00672BE4">
      <w:pPr>
        <w:spacing w:after="0" w:line="240" w:lineRule="auto"/>
      </w:pPr>
    </w:p>
    <w:p w:rsidR="00672BE4" w:rsidRPr="000B7233" w:rsidRDefault="00672BE4" w:rsidP="00672BE4">
      <w:pPr>
        <w:pStyle w:val="1"/>
        <w:spacing w:before="0" w:line="240" w:lineRule="auto"/>
        <w:ind w:left="360" w:firstLine="0"/>
        <w:rPr>
          <w:rFonts w:ascii="Times New Roman" w:hAnsi="Times New Roman"/>
          <w:b w:val="0"/>
          <w:i/>
          <w:lang w:val="ru-RU"/>
        </w:rPr>
      </w:pPr>
      <w:r w:rsidRPr="00B54166">
        <w:rPr>
          <w:rFonts w:ascii="Times New Roman" w:hAnsi="Times New Roman"/>
          <w:szCs w:val="24"/>
          <w:lang w:val="ru-RU"/>
        </w:rPr>
        <w:t>Требования к работам/услугам, условия и сроки выполнения работ/ оказания услуг.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672BE4" w:rsidRDefault="00672BE4" w:rsidP="00672BE4">
      <w:pPr>
        <w:pStyle w:val="21"/>
        <w:ind w:left="360" w:firstLine="0"/>
      </w:pPr>
      <w:r w:rsidRPr="00451CE4">
        <w:rPr>
          <w:rFonts w:ascii="Times New Roman" w:hAnsi="Times New Roman"/>
        </w:rPr>
        <w:t>Предмет  закупки</w:t>
      </w:r>
      <w:r>
        <w:rPr>
          <w:rFonts w:ascii="Times New Roman" w:hAnsi="Times New Roman"/>
          <w:lang w:val="ru-RU"/>
        </w:rPr>
        <w:t>:</w:t>
      </w:r>
    </w:p>
    <w:p w:rsidR="00672BE4" w:rsidRDefault="00672BE4" w:rsidP="00672BE4">
      <w:pPr>
        <w:suppressAutoHyphens/>
        <w:spacing w:after="0" w:line="240" w:lineRule="auto"/>
        <w:jc w:val="both"/>
        <w:rPr>
          <w:lang w:val="en-US"/>
        </w:rPr>
      </w:pPr>
      <w:r>
        <w:t xml:space="preserve">Предметом закупки является выбор поставщика для предоставления услуг по автоматизации (внедрению и сопровождению) нормативной отчетности Центрального Банка Российской </w:t>
      </w:r>
      <w:proofErr w:type="gramStart"/>
      <w:r>
        <w:t>Федерации</w:t>
      </w:r>
      <w:proofErr w:type="gramEnd"/>
      <w:r>
        <w:t xml:space="preserve"> на базе существующей в Банке системы </w:t>
      </w:r>
      <w:r w:rsidRPr="00DF6E04">
        <w:t>‘</w:t>
      </w:r>
      <w:r>
        <w:t>Единое Хранилище Данных</w:t>
      </w:r>
      <w:r w:rsidRPr="00DF6E04">
        <w:t>’</w:t>
      </w:r>
      <w:r>
        <w:t xml:space="preserve"> </w:t>
      </w:r>
      <w:r w:rsidRPr="00CE1C36">
        <w:t>(</w:t>
      </w:r>
      <w:r>
        <w:t xml:space="preserve">СУБД </w:t>
      </w:r>
      <w:r>
        <w:rPr>
          <w:lang w:val="en-US"/>
        </w:rPr>
        <w:t>Oracle</w:t>
      </w:r>
      <w:r>
        <w:t xml:space="preserve">, </w:t>
      </w:r>
      <w:r>
        <w:rPr>
          <w:lang w:val="en-US"/>
        </w:rPr>
        <w:t>ETL</w:t>
      </w:r>
      <w:r w:rsidRPr="000555A8">
        <w:t xml:space="preserve"> </w:t>
      </w:r>
      <w:proofErr w:type="spellStart"/>
      <w:r>
        <w:rPr>
          <w:lang w:val="en-US"/>
        </w:rPr>
        <w:t>Informatica</w:t>
      </w:r>
      <w:proofErr w:type="spellEnd"/>
      <w:r w:rsidRPr="000555A8">
        <w:t>)</w:t>
      </w:r>
      <w:r>
        <w:t xml:space="preserve">.  Список отчетных форм приведен во вложении. </w:t>
      </w:r>
    </w:p>
    <w:p w:rsidR="00672BE4" w:rsidRDefault="00672BE4" w:rsidP="00672BE4">
      <w:pPr>
        <w:suppressAutoHyphens/>
        <w:spacing w:after="0" w:line="240" w:lineRule="auto"/>
        <w:jc w:val="both"/>
        <w:rPr>
          <w:lang w:val="en-US"/>
        </w:rPr>
      </w:pPr>
    </w:p>
    <w:p w:rsidR="00672BE4" w:rsidRPr="00220B9B" w:rsidRDefault="00672BE4" w:rsidP="00672BE4">
      <w:pPr>
        <w:suppressAutoHyphens/>
        <w:spacing w:after="0" w:line="240" w:lineRule="auto"/>
        <w:jc w:val="both"/>
      </w:pPr>
      <w: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75pt;height:50.25pt" o:ole="">
            <v:imagedata r:id="rId21" o:title=""/>
          </v:shape>
          <o:OLEObject Type="Embed" ProgID="Excel.Sheet.12" ShapeID="_x0000_i1029" DrawAspect="Icon" ObjectID="_1534148998" r:id="rId22"/>
        </w:object>
      </w:r>
      <w:r>
        <w:t xml:space="preserve"> </w:t>
      </w:r>
    </w:p>
    <w:p w:rsidR="00672BE4" w:rsidRPr="00220B9B" w:rsidRDefault="00672BE4" w:rsidP="00672BE4"/>
    <w:p w:rsidR="00672BE4" w:rsidRPr="00284E61" w:rsidRDefault="00672BE4" w:rsidP="00672BE4">
      <w:pPr>
        <w:numPr>
          <w:ilvl w:val="0"/>
          <w:numId w:val="16"/>
        </w:numPr>
        <w:suppressAutoHyphens/>
        <w:spacing w:after="0" w:line="240" w:lineRule="auto"/>
        <w:ind w:left="786"/>
        <w:jc w:val="both"/>
      </w:pPr>
      <w:r w:rsidRPr="00451CE4">
        <w:rPr>
          <w:b/>
        </w:rPr>
        <w:t>Состав работ/услуг и</w:t>
      </w:r>
      <w:r w:rsidRPr="00451CE4">
        <w:t xml:space="preserve"> </w:t>
      </w:r>
      <w:r w:rsidRPr="00451CE4">
        <w:rPr>
          <w:b/>
        </w:rPr>
        <w:t xml:space="preserve">специальные требования к работам/услугам: </w:t>
      </w:r>
    </w:p>
    <w:p w:rsidR="00672BE4" w:rsidRPr="00220B9B" w:rsidRDefault="00672BE4" w:rsidP="00672BE4">
      <w:pPr>
        <w:suppressAutoHyphens/>
        <w:spacing w:after="0" w:line="240" w:lineRule="auto"/>
        <w:ind w:left="720"/>
        <w:jc w:val="both"/>
      </w:pPr>
    </w:p>
    <w:p w:rsidR="00672BE4" w:rsidRDefault="00672BE4" w:rsidP="00672BE4">
      <w:pPr>
        <w:pStyle w:val="-3"/>
        <w:numPr>
          <w:ilvl w:val="0"/>
          <w:numId w:val="47"/>
        </w:numPr>
        <w:spacing w:line="240" w:lineRule="auto"/>
        <w:rPr>
          <w:sz w:val="24"/>
        </w:rPr>
      </w:pPr>
      <w:r>
        <w:rPr>
          <w:sz w:val="24"/>
        </w:rPr>
        <w:t xml:space="preserve">Проанализировать существующую структуру данных в ЕХД, проинтервьюировать </w:t>
      </w:r>
      <w:proofErr w:type="gramStart"/>
      <w:r>
        <w:rPr>
          <w:sz w:val="24"/>
        </w:rPr>
        <w:t>бизнес-заказчиков</w:t>
      </w:r>
      <w:proofErr w:type="gramEnd"/>
      <w:r>
        <w:rPr>
          <w:sz w:val="24"/>
        </w:rPr>
        <w:t xml:space="preserve">. </w:t>
      </w:r>
      <w:r w:rsidRPr="002A7412">
        <w:rPr>
          <w:sz w:val="24"/>
        </w:rPr>
        <w:t xml:space="preserve"> </w:t>
      </w:r>
    </w:p>
    <w:p w:rsidR="00672BE4" w:rsidRPr="002A7412" w:rsidRDefault="00672BE4" w:rsidP="00672BE4">
      <w:pPr>
        <w:pStyle w:val="-3"/>
        <w:numPr>
          <w:ilvl w:val="0"/>
          <w:numId w:val="47"/>
        </w:numPr>
        <w:spacing w:line="240" w:lineRule="auto"/>
        <w:rPr>
          <w:sz w:val="24"/>
        </w:rPr>
      </w:pPr>
      <w:proofErr w:type="gramStart"/>
      <w:r w:rsidRPr="002A7412">
        <w:rPr>
          <w:sz w:val="24"/>
        </w:rPr>
        <w:t>Разработать и согласовать с бизнес-заказчиками и ответственными сотрудниками Банка детальные бизнес-требования</w:t>
      </w:r>
      <w:r>
        <w:rPr>
          <w:sz w:val="24"/>
        </w:rPr>
        <w:t xml:space="preserve"> на автоматизацию нормативной отчетности</w:t>
      </w:r>
      <w:r w:rsidRPr="002A7412">
        <w:rPr>
          <w:sz w:val="24"/>
        </w:rPr>
        <w:t>.</w:t>
      </w:r>
      <w:proofErr w:type="gramEnd"/>
      <w:r w:rsidRPr="002A7412">
        <w:rPr>
          <w:sz w:val="24"/>
        </w:rPr>
        <w:t xml:space="preserve"> Документ разрабатывается в формате Банка, процесс и формат согласования определяются Банком. </w:t>
      </w:r>
    </w:p>
    <w:p w:rsidR="00672BE4" w:rsidRPr="002A7412" w:rsidRDefault="00672BE4" w:rsidP="00672BE4">
      <w:pPr>
        <w:pStyle w:val="-3"/>
        <w:numPr>
          <w:ilvl w:val="0"/>
          <w:numId w:val="47"/>
        </w:numPr>
        <w:spacing w:line="240" w:lineRule="auto"/>
        <w:rPr>
          <w:sz w:val="24"/>
        </w:rPr>
      </w:pPr>
      <w:r>
        <w:rPr>
          <w:sz w:val="24"/>
        </w:rPr>
        <w:t>Разработать и согласовать с</w:t>
      </w:r>
      <w:r w:rsidRPr="00AF5C88">
        <w:rPr>
          <w:sz w:val="24"/>
        </w:rPr>
        <w:t xml:space="preserve"> </w:t>
      </w:r>
      <w:r w:rsidRPr="002A7412">
        <w:rPr>
          <w:sz w:val="24"/>
        </w:rPr>
        <w:t xml:space="preserve">ответственными сотрудниками Банка </w:t>
      </w:r>
      <w:r>
        <w:rPr>
          <w:sz w:val="24"/>
        </w:rPr>
        <w:t xml:space="preserve">требования к загрузке недостающих данных в детальный слой ЕХД, требования к витринам и конечным отчетам, требования к обеспечению качества данных, </w:t>
      </w:r>
      <w:proofErr w:type="gramStart"/>
      <w:r>
        <w:rPr>
          <w:sz w:val="24"/>
        </w:rPr>
        <w:t>кросс-форменных</w:t>
      </w:r>
      <w:proofErr w:type="gramEnd"/>
      <w:r>
        <w:rPr>
          <w:sz w:val="24"/>
        </w:rPr>
        <w:t xml:space="preserve"> проверок, а также сценарии тестирования и критерии сдачи-приемки функционала</w:t>
      </w:r>
      <w:r w:rsidRPr="002A7412">
        <w:rPr>
          <w:sz w:val="24"/>
        </w:rPr>
        <w:t>. Документ</w:t>
      </w:r>
      <w:r>
        <w:rPr>
          <w:sz w:val="24"/>
        </w:rPr>
        <w:t>ы</w:t>
      </w:r>
      <w:r w:rsidRPr="002A7412">
        <w:rPr>
          <w:sz w:val="24"/>
        </w:rPr>
        <w:t xml:space="preserve"> разрабатывается в формате Банка, процесс и формат согласования определяются Банком. </w:t>
      </w:r>
    </w:p>
    <w:p w:rsidR="00672BE4" w:rsidRDefault="00672BE4" w:rsidP="00672BE4">
      <w:pPr>
        <w:pStyle w:val="-3"/>
        <w:numPr>
          <w:ilvl w:val="0"/>
          <w:numId w:val="47"/>
        </w:numPr>
        <w:spacing w:line="240" w:lineRule="auto"/>
        <w:rPr>
          <w:sz w:val="24"/>
        </w:rPr>
      </w:pPr>
      <w:r>
        <w:rPr>
          <w:sz w:val="24"/>
        </w:rPr>
        <w:t xml:space="preserve">На основании технической документации осуществить разработку, внутреннее тестирование и передать функционал Банку. </w:t>
      </w:r>
    </w:p>
    <w:p w:rsidR="00672BE4" w:rsidRDefault="00672BE4" w:rsidP="00672BE4">
      <w:pPr>
        <w:pStyle w:val="-3"/>
        <w:numPr>
          <w:ilvl w:val="0"/>
          <w:numId w:val="47"/>
        </w:numPr>
        <w:spacing w:line="240" w:lineRule="auto"/>
        <w:rPr>
          <w:sz w:val="24"/>
        </w:rPr>
      </w:pPr>
      <w:r>
        <w:rPr>
          <w:sz w:val="24"/>
        </w:rPr>
        <w:t>Сопровождать переданный функционал в процессе приемочного тестирования и бизнес-тестирования в течени</w:t>
      </w:r>
      <w:proofErr w:type="gramStart"/>
      <w:r>
        <w:rPr>
          <w:sz w:val="24"/>
        </w:rPr>
        <w:t>и</w:t>
      </w:r>
      <w:proofErr w:type="gramEnd"/>
      <w:r>
        <w:rPr>
          <w:sz w:val="24"/>
        </w:rPr>
        <w:t xml:space="preserve"> согласованного срока – консультировать бизнес-пользователей, осуществлять прием, анализ и исправление в своей зоне ответственности инцидентов.</w:t>
      </w:r>
    </w:p>
    <w:p w:rsidR="00672BE4" w:rsidRDefault="00672BE4" w:rsidP="00672BE4">
      <w:pPr>
        <w:pStyle w:val="-3"/>
        <w:numPr>
          <w:ilvl w:val="0"/>
          <w:numId w:val="47"/>
        </w:numPr>
        <w:spacing w:line="240" w:lineRule="auto"/>
        <w:rPr>
          <w:sz w:val="24"/>
        </w:rPr>
      </w:pPr>
      <w:r>
        <w:rPr>
          <w:sz w:val="24"/>
        </w:rPr>
        <w:t xml:space="preserve">В </w:t>
      </w:r>
      <w:proofErr w:type="gramStart"/>
      <w:r>
        <w:rPr>
          <w:sz w:val="24"/>
        </w:rPr>
        <w:t>рамках</w:t>
      </w:r>
      <w:proofErr w:type="gramEnd"/>
      <w:r>
        <w:rPr>
          <w:sz w:val="24"/>
        </w:rPr>
        <w:t xml:space="preserve"> сопровождения после внедрения предоставлять обновления функционала, учитывающие изменения требований к отчетности со стороны ЦБ РФ. Обновления должны предоставляться как минимум за 1 месяц до вступления изменений в силу. В </w:t>
      </w:r>
      <w:proofErr w:type="gramStart"/>
      <w:r>
        <w:rPr>
          <w:sz w:val="24"/>
        </w:rPr>
        <w:t>случае</w:t>
      </w:r>
      <w:proofErr w:type="gramEnd"/>
      <w:r>
        <w:rPr>
          <w:sz w:val="24"/>
        </w:rPr>
        <w:t xml:space="preserve"> нарушения срока и</w:t>
      </w:r>
      <w:r w:rsidRPr="001C32F0">
        <w:rPr>
          <w:sz w:val="24"/>
        </w:rPr>
        <w:t>/</w:t>
      </w:r>
      <w:r>
        <w:rPr>
          <w:sz w:val="24"/>
        </w:rPr>
        <w:t xml:space="preserve">или предоставления некачественного обновления Банк имеет право потребовать уплаты штрафных санкций согласно условиям договора на сопровождение. </w:t>
      </w:r>
    </w:p>
    <w:p w:rsidR="00672BE4" w:rsidRDefault="00672BE4" w:rsidP="00672BE4">
      <w:pPr>
        <w:pStyle w:val="-3"/>
        <w:tabs>
          <w:tab w:val="clear" w:pos="1701"/>
        </w:tabs>
        <w:spacing w:line="240" w:lineRule="auto"/>
        <w:ind w:left="720" w:firstLine="0"/>
        <w:rPr>
          <w:sz w:val="24"/>
        </w:rPr>
      </w:pPr>
    </w:p>
    <w:p w:rsidR="00672BE4" w:rsidRPr="00020FA7" w:rsidRDefault="00672BE4" w:rsidP="00672BE4">
      <w:pPr>
        <w:pStyle w:val="-3"/>
        <w:numPr>
          <w:ilvl w:val="0"/>
          <w:numId w:val="47"/>
        </w:numPr>
        <w:spacing w:line="240" w:lineRule="auto"/>
        <w:rPr>
          <w:sz w:val="24"/>
        </w:rPr>
      </w:pPr>
      <w:r w:rsidRPr="00020FA7">
        <w:rPr>
          <w:sz w:val="24"/>
        </w:rPr>
        <w:lastRenderedPageBreak/>
        <w:t xml:space="preserve">Участник должен указать в КП </w:t>
      </w:r>
      <w:r w:rsidRPr="00672BE4">
        <w:rPr>
          <w:b/>
          <w:sz w:val="24"/>
        </w:rPr>
        <w:t>график выполнения работ</w:t>
      </w:r>
      <w:r w:rsidRPr="00020FA7">
        <w:rPr>
          <w:sz w:val="24"/>
        </w:rPr>
        <w:t xml:space="preserve"> по внедрению нормативной отчетности ЦБ на базе системы Единое Хранилище Данных. Внедрение системы должно начаться с 01 октября 2016 году.</w:t>
      </w:r>
    </w:p>
    <w:p w:rsidR="00672BE4" w:rsidRPr="00020FA7" w:rsidRDefault="00672BE4" w:rsidP="00672BE4">
      <w:pPr>
        <w:suppressAutoHyphens/>
        <w:spacing w:after="0" w:line="240" w:lineRule="auto"/>
        <w:ind w:left="360"/>
        <w:jc w:val="both"/>
        <w:rPr>
          <w:b/>
        </w:rPr>
      </w:pPr>
    </w:p>
    <w:p w:rsidR="00672BE4" w:rsidRPr="006A40E0" w:rsidRDefault="00672BE4" w:rsidP="00672BE4">
      <w:pPr>
        <w:numPr>
          <w:ilvl w:val="0"/>
          <w:numId w:val="16"/>
        </w:numPr>
        <w:suppressAutoHyphens/>
        <w:spacing w:after="0" w:line="240" w:lineRule="auto"/>
        <w:ind w:left="786"/>
        <w:jc w:val="both"/>
        <w:rPr>
          <w:b/>
        </w:rPr>
      </w:pPr>
      <w:r>
        <w:rPr>
          <w:b/>
        </w:rPr>
        <w:t>Порядок формирования цены Договора</w:t>
      </w:r>
      <w:r w:rsidRPr="00451CE4">
        <w:rPr>
          <w:b/>
          <w:bCs/>
        </w:rPr>
        <w:t>:</w:t>
      </w:r>
      <w:r w:rsidRPr="00451CE4">
        <w:t xml:space="preserve"> </w:t>
      </w:r>
    </w:p>
    <w:p w:rsidR="00672BE4" w:rsidRPr="00AE168C" w:rsidRDefault="00672BE4" w:rsidP="00672BE4">
      <w:pPr>
        <w:pStyle w:val="affa"/>
        <w:numPr>
          <w:ilvl w:val="1"/>
          <w:numId w:val="16"/>
        </w:numPr>
        <w:spacing w:after="200" w:line="276" w:lineRule="auto"/>
        <w:contextualSpacing/>
        <w:jc w:val="both"/>
      </w:pPr>
      <w:r>
        <w:t xml:space="preserve"> </w:t>
      </w:r>
      <w:r>
        <w:t>Оплата за внедрение нормативной отчетности ЦБ будет осуществляться поэтапно по факту выполнения  работ согласно графику выполнения работ;</w:t>
      </w:r>
    </w:p>
    <w:p w:rsidR="00672BE4" w:rsidRPr="00A9586B" w:rsidRDefault="00672BE4" w:rsidP="00672BE4">
      <w:pPr>
        <w:numPr>
          <w:ilvl w:val="1"/>
          <w:numId w:val="16"/>
        </w:numPr>
        <w:suppressAutoHyphens/>
        <w:spacing w:after="0" w:line="240" w:lineRule="auto"/>
        <w:jc w:val="both"/>
        <w:rPr>
          <w:b/>
        </w:rPr>
      </w:pPr>
      <w:r>
        <w:t xml:space="preserve"> </w:t>
      </w:r>
      <w:r>
        <w:t xml:space="preserve">В части лицензий – 100% оплата при вводе решения в промышленную эксплуатацию. </w:t>
      </w:r>
    </w:p>
    <w:p w:rsidR="00672BE4" w:rsidRPr="006B0FF5" w:rsidRDefault="00672BE4" w:rsidP="00672BE4">
      <w:pPr>
        <w:pStyle w:val="affa"/>
        <w:numPr>
          <w:ilvl w:val="1"/>
          <w:numId w:val="16"/>
        </w:numPr>
        <w:tabs>
          <w:tab w:val="left" w:pos="1276"/>
        </w:tabs>
        <w:suppressAutoHyphens/>
        <w:spacing w:after="200"/>
        <w:contextualSpacing/>
        <w:jc w:val="both"/>
        <w:rPr>
          <w:b/>
        </w:rPr>
      </w:pPr>
      <w:r>
        <w:t xml:space="preserve"> </w:t>
      </w:r>
      <w:r w:rsidRPr="006B7E92">
        <w:t xml:space="preserve">Все суммы денежных средств должны быть выражены в </w:t>
      </w:r>
      <w:r>
        <w:t>рублях</w:t>
      </w:r>
      <w:r w:rsidRPr="006B7E92">
        <w:t xml:space="preserve"> с учетом НДС</w:t>
      </w:r>
      <w:r>
        <w:t xml:space="preserve">, </w:t>
      </w:r>
      <w:r w:rsidRPr="006B7E92">
        <w:t xml:space="preserve">в случае если НДС не облагается, представить </w:t>
      </w:r>
      <w:r>
        <w:t>подтверждающие документы (решение ИФНС</w:t>
      </w:r>
      <w:r w:rsidRPr="006B7E92">
        <w:t>). Участник подтверждает, что указанные им цены на услуги/работы остаются неизменными в течение всего срока действия договора.</w:t>
      </w:r>
    </w:p>
    <w:p w:rsidR="00672BE4" w:rsidRPr="006B0FF5" w:rsidRDefault="00672BE4" w:rsidP="00672BE4">
      <w:pPr>
        <w:pStyle w:val="affa"/>
        <w:numPr>
          <w:ilvl w:val="1"/>
          <w:numId w:val="16"/>
        </w:numPr>
        <w:tabs>
          <w:tab w:val="left" w:pos="1276"/>
        </w:tabs>
        <w:suppressAutoHyphens/>
        <w:spacing w:after="200"/>
        <w:contextualSpacing/>
        <w:jc w:val="both"/>
      </w:pPr>
      <w:r>
        <w:rPr>
          <w:b/>
        </w:rPr>
        <w:t xml:space="preserve"> </w:t>
      </w:r>
      <w:proofErr w:type="gramStart"/>
      <w:r w:rsidRPr="006B0FF5">
        <w:rPr>
          <w:b/>
        </w:rPr>
        <w:t xml:space="preserve">условия расчетов: </w:t>
      </w:r>
      <w:r w:rsidRPr="006B0FF5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6B0FF5">
        <w:t>т.ч</w:t>
      </w:r>
      <w:proofErr w:type="spellEnd"/>
      <w:r w:rsidRPr="006B0FF5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6B0FF5">
        <w:t xml:space="preserve"> Договору должны осуществляться через банковские счета сторон, открытые в ПАО «МТС-Банк».</w:t>
      </w:r>
    </w:p>
    <w:p w:rsidR="00672BE4" w:rsidRPr="007B5505" w:rsidRDefault="00672BE4" w:rsidP="00672BE4">
      <w:pPr>
        <w:numPr>
          <w:ilvl w:val="0"/>
          <w:numId w:val="16"/>
        </w:numPr>
        <w:suppressAutoHyphens/>
        <w:spacing w:after="0" w:line="240" w:lineRule="auto"/>
        <w:ind w:left="786"/>
        <w:jc w:val="both"/>
        <w:rPr>
          <w:b/>
        </w:rPr>
      </w:pPr>
      <w:r w:rsidRPr="007B5505">
        <w:rPr>
          <w:b/>
        </w:rPr>
        <w:t>Условия выполнения работ/оказания услуг:</w:t>
      </w:r>
    </w:p>
    <w:p w:rsidR="00672BE4" w:rsidRPr="00451CE4" w:rsidRDefault="00672BE4" w:rsidP="00672BE4">
      <w:pPr>
        <w:numPr>
          <w:ilvl w:val="1"/>
          <w:numId w:val="16"/>
        </w:numPr>
        <w:spacing w:after="0" w:line="240" w:lineRule="auto"/>
      </w:pPr>
      <w:r w:rsidRPr="00451CE4">
        <w:t>Выполнение работ/оказание услуг осущес</w:t>
      </w:r>
      <w:r w:rsidRPr="007B5505">
        <w:t>твляе</w:t>
      </w:r>
      <w:r w:rsidRPr="00451CE4">
        <w:t xml:space="preserve">тся силами Поставщика на территории </w:t>
      </w:r>
      <w:r>
        <w:t>ПАО «МТС-Банк»</w:t>
      </w:r>
      <w:r w:rsidRPr="00451CE4">
        <w:t xml:space="preserve"> по адрес</w:t>
      </w:r>
      <w:r>
        <w:t>у</w:t>
      </w:r>
      <w:r w:rsidRPr="00451CE4">
        <w:t xml:space="preserve">: </w:t>
      </w:r>
      <w:r>
        <w:t>г. Москва, пр. Андропова д.18 к 1</w:t>
      </w:r>
      <w:r w:rsidRPr="00451CE4">
        <w:t>.</w:t>
      </w:r>
    </w:p>
    <w:p w:rsidR="00672BE4" w:rsidRDefault="00672BE4" w:rsidP="00672BE4">
      <w:pPr>
        <w:numPr>
          <w:ilvl w:val="1"/>
          <w:numId w:val="16"/>
        </w:numPr>
        <w:spacing w:after="0" w:line="240" w:lineRule="auto"/>
        <w:ind w:hanging="366"/>
      </w:pPr>
      <w:r>
        <w:t xml:space="preserve">По факту выполнения работ стороны подписывают соответствующий акт, служащий основанием для оплаты. </w:t>
      </w:r>
    </w:p>
    <w:p w:rsidR="00672BE4" w:rsidRPr="00451CE4" w:rsidRDefault="00672BE4" w:rsidP="00672BE4">
      <w:pPr>
        <w:spacing w:after="0" w:line="240" w:lineRule="auto"/>
        <w:ind w:left="792"/>
      </w:pPr>
    </w:p>
    <w:p w:rsidR="00672BE4" w:rsidRPr="00451CE4" w:rsidRDefault="00672BE4" w:rsidP="00672BE4">
      <w:pPr>
        <w:numPr>
          <w:ilvl w:val="0"/>
          <w:numId w:val="16"/>
        </w:numPr>
        <w:suppressAutoHyphens/>
        <w:spacing w:after="0" w:line="240" w:lineRule="auto"/>
        <w:ind w:left="786"/>
        <w:jc w:val="both"/>
      </w:pPr>
      <w:r w:rsidRPr="00451CE4">
        <w:rPr>
          <w:b/>
          <w:bCs/>
        </w:rPr>
        <w:t>Срок исполнения обязательств Поставщика:</w:t>
      </w:r>
      <w:r w:rsidRPr="00451CE4">
        <w:t xml:space="preserve"> </w:t>
      </w:r>
    </w:p>
    <w:p w:rsidR="00672BE4" w:rsidRDefault="00672BE4" w:rsidP="00672BE4">
      <w:pPr>
        <w:numPr>
          <w:ilvl w:val="1"/>
          <w:numId w:val="16"/>
        </w:numPr>
        <w:spacing w:after="0" w:line="240" w:lineRule="auto"/>
      </w:pPr>
      <w:r w:rsidRPr="00451CE4">
        <w:t xml:space="preserve">Выполнение работ/оказание услуг </w:t>
      </w:r>
      <w:r>
        <w:t xml:space="preserve">осуществляется в течение действия договора. </w:t>
      </w:r>
      <w:r>
        <w:t xml:space="preserve"> </w:t>
      </w:r>
    </w:p>
    <w:p w:rsidR="00672BE4" w:rsidRDefault="00672BE4" w:rsidP="00672BE4">
      <w:pPr>
        <w:numPr>
          <w:ilvl w:val="1"/>
          <w:numId w:val="16"/>
        </w:numPr>
        <w:spacing w:after="0" w:line="240" w:lineRule="auto"/>
      </w:pPr>
    </w:p>
    <w:p w:rsidR="00672BE4" w:rsidRPr="007B5505" w:rsidRDefault="00672BE4" w:rsidP="00672BE4">
      <w:pPr>
        <w:numPr>
          <w:ilvl w:val="0"/>
          <w:numId w:val="16"/>
        </w:numPr>
        <w:suppressAutoHyphens/>
        <w:spacing w:after="0" w:line="240" w:lineRule="auto"/>
        <w:ind w:left="786"/>
        <w:jc w:val="both"/>
        <w:rPr>
          <w:i/>
        </w:rPr>
      </w:pPr>
      <w:r w:rsidRPr="00451CE4">
        <w:rPr>
          <w:b/>
        </w:rPr>
        <w:t xml:space="preserve">Специальные требования к поставщику/подрядчику. </w:t>
      </w:r>
    </w:p>
    <w:p w:rsidR="00672BE4" w:rsidRPr="007B5505" w:rsidRDefault="00672BE4" w:rsidP="00672BE4">
      <w:pPr>
        <w:numPr>
          <w:ilvl w:val="0"/>
          <w:numId w:val="44"/>
        </w:numPr>
        <w:suppressAutoHyphens/>
        <w:spacing w:after="0" w:line="240" w:lineRule="auto"/>
        <w:jc w:val="both"/>
      </w:pPr>
      <w:r w:rsidRPr="006A40E0">
        <w:t xml:space="preserve">Доказанный опыт </w:t>
      </w:r>
      <w:r>
        <w:t xml:space="preserve">внедрения систем автоматизации нормативной отчетности </w:t>
      </w:r>
      <w:r w:rsidRPr="006A40E0">
        <w:t>в топ-</w:t>
      </w:r>
      <w:r>
        <w:t>100</w:t>
      </w:r>
      <w:r w:rsidRPr="006A40E0">
        <w:t xml:space="preserve"> Банков РФ</w:t>
      </w:r>
    </w:p>
    <w:p w:rsidR="00672BE4" w:rsidRPr="007B5505" w:rsidRDefault="00672BE4" w:rsidP="00672BE4">
      <w:pPr>
        <w:numPr>
          <w:ilvl w:val="0"/>
          <w:numId w:val="44"/>
        </w:numPr>
        <w:suppressAutoHyphens/>
        <w:spacing w:after="0" w:line="240" w:lineRule="auto"/>
        <w:jc w:val="both"/>
      </w:pPr>
      <w:r>
        <w:t xml:space="preserve">Наличие в штате специалистов со знанием </w:t>
      </w:r>
      <w:r>
        <w:rPr>
          <w:lang w:val="en-US"/>
        </w:rPr>
        <w:t>Oracle</w:t>
      </w:r>
      <w:r w:rsidRPr="006A40E0">
        <w:t xml:space="preserve">, </w:t>
      </w:r>
      <w:proofErr w:type="spellStart"/>
      <w:r>
        <w:rPr>
          <w:lang w:val="en-US"/>
        </w:rPr>
        <w:t>Informatica</w:t>
      </w:r>
      <w:proofErr w:type="spellEnd"/>
      <w:r w:rsidRPr="006A40E0">
        <w:t xml:space="preserve">, </w:t>
      </w:r>
      <w:r>
        <w:rPr>
          <w:lang w:val="en-US"/>
        </w:rPr>
        <w:t>Oracle</w:t>
      </w:r>
      <w:r w:rsidRPr="006A40E0">
        <w:t xml:space="preserve"> </w:t>
      </w:r>
      <w:r>
        <w:rPr>
          <w:lang w:val="en-US"/>
        </w:rPr>
        <w:t>BI</w:t>
      </w:r>
      <w:r>
        <w:t xml:space="preserve">, </w:t>
      </w:r>
      <w:r>
        <w:rPr>
          <w:lang w:val="en-US"/>
        </w:rPr>
        <w:t>Oracle</w:t>
      </w:r>
      <w:r w:rsidRPr="006A40E0">
        <w:t xml:space="preserve"> </w:t>
      </w:r>
      <w:r>
        <w:rPr>
          <w:lang w:val="en-US"/>
        </w:rPr>
        <w:t>APEX</w:t>
      </w:r>
      <w:r>
        <w:t xml:space="preserve"> (приложить к КП сертификаты и обезличенные резюме)</w:t>
      </w:r>
    </w:p>
    <w:p w:rsidR="00672BE4" w:rsidRPr="007B5505" w:rsidRDefault="00672BE4" w:rsidP="00672BE4">
      <w:pPr>
        <w:suppressAutoHyphens/>
        <w:spacing w:after="0" w:line="240" w:lineRule="auto"/>
        <w:ind w:left="1429"/>
        <w:jc w:val="both"/>
      </w:pPr>
    </w:p>
    <w:p w:rsidR="00C8589D" w:rsidRPr="001E3C6C" w:rsidRDefault="00C8589D" w:rsidP="00160263">
      <w:pPr>
        <w:spacing w:after="0" w:line="240" w:lineRule="auto"/>
        <w:jc w:val="right"/>
        <w:rPr>
          <w:b/>
          <w:szCs w:val="24"/>
        </w:rPr>
      </w:pPr>
    </w:p>
    <w:sectPr w:rsidR="00C8589D" w:rsidRPr="001E3C6C" w:rsidSect="00F74D38">
      <w:footerReference w:type="even" r:id="rId23"/>
      <w:footerReference w:type="default" r:id="rId24"/>
      <w:headerReference w:type="first" r:id="rId25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B52" w:rsidRDefault="00A47B52" w:rsidP="00D86182">
      <w:pPr>
        <w:spacing w:after="0" w:line="240" w:lineRule="auto"/>
      </w:pPr>
      <w:r>
        <w:separator/>
      </w:r>
    </w:p>
  </w:endnote>
  <w:endnote w:type="continuationSeparator" w:id="0">
    <w:p w:rsidR="00A47B52" w:rsidRDefault="00A47B52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2" w:rsidRDefault="00A47B52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A47B52" w:rsidRDefault="00A47B5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B52" w:rsidRDefault="00A47B52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647C97">
      <w:rPr>
        <w:rStyle w:val="affe"/>
        <w:noProof/>
      </w:rPr>
      <w:t>1</w:t>
    </w:r>
    <w:r>
      <w:rPr>
        <w:rStyle w:val="affe"/>
      </w:rPr>
      <w:fldChar w:fldCharType="end"/>
    </w:r>
  </w:p>
  <w:p w:rsidR="00A47B52" w:rsidRDefault="00A47B52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B52" w:rsidRDefault="00A47B52" w:rsidP="00D86182">
      <w:pPr>
        <w:spacing w:after="0" w:line="240" w:lineRule="auto"/>
      </w:pPr>
      <w:r>
        <w:separator/>
      </w:r>
    </w:p>
  </w:footnote>
  <w:footnote w:type="continuationSeparator" w:id="0">
    <w:p w:rsidR="00A47B52" w:rsidRDefault="00A47B52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A47B52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47B52" w:rsidRPr="00011453" w:rsidRDefault="00A47B52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47B52" w:rsidRDefault="00A47B52">
          <w:pPr>
            <w:pStyle w:val="aa"/>
            <w:rPr>
              <w:b/>
              <w:bCs/>
            </w:rPr>
          </w:pPr>
        </w:p>
      </w:tc>
    </w:tr>
  </w:tbl>
  <w:p w:rsidR="00A47B52" w:rsidRDefault="00A47B52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>
    <w:nsid w:val="07087751"/>
    <w:multiLevelType w:val="hybridMultilevel"/>
    <w:tmpl w:val="82489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9">
    <w:nsid w:val="12736C87"/>
    <w:multiLevelType w:val="hybridMultilevel"/>
    <w:tmpl w:val="6F22EA04"/>
    <w:lvl w:ilvl="0" w:tplc="0C6875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9EB75CD"/>
    <w:multiLevelType w:val="hybridMultilevel"/>
    <w:tmpl w:val="2B1072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5">
    <w:nsid w:val="1D2E1D9B"/>
    <w:multiLevelType w:val="hybridMultilevel"/>
    <w:tmpl w:val="EF2ADA8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9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0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F378DF"/>
    <w:multiLevelType w:val="hybridMultilevel"/>
    <w:tmpl w:val="A282C964"/>
    <w:lvl w:ilvl="0" w:tplc="8C8AEF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082C52"/>
    <w:multiLevelType w:val="hybridMultilevel"/>
    <w:tmpl w:val="5330D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40873CCC"/>
    <w:multiLevelType w:val="hybridMultilevel"/>
    <w:tmpl w:val="56E889F8"/>
    <w:lvl w:ilvl="0" w:tplc="041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7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8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47996CF2"/>
    <w:multiLevelType w:val="hybridMultilevel"/>
    <w:tmpl w:val="94620C8A"/>
    <w:lvl w:ilvl="0" w:tplc="8C8AEF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160EF8"/>
    <w:multiLevelType w:val="hybridMultilevel"/>
    <w:tmpl w:val="0B02A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10A2F4A"/>
    <w:multiLevelType w:val="hybridMultilevel"/>
    <w:tmpl w:val="AB542492"/>
    <w:lvl w:ilvl="0" w:tplc="793EB6D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6">
    <w:nsid w:val="61E67842"/>
    <w:multiLevelType w:val="hybridMultilevel"/>
    <w:tmpl w:val="B6CE912A"/>
    <w:lvl w:ilvl="0" w:tplc="8C8AEFB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151B2D"/>
    <w:multiLevelType w:val="hybridMultilevel"/>
    <w:tmpl w:val="89286A88"/>
    <w:lvl w:ilvl="0" w:tplc="8C8AEF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6C399B"/>
    <w:multiLevelType w:val="hybridMultilevel"/>
    <w:tmpl w:val="E9E0B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CD1A06"/>
    <w:multiLevelType w:val="hybridMultilevel"/>
    <w:tmpl w:val="2242AADA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C1C42E2"/>
    <w:multiLevelType w:val="hybridMultilevel"/>
    <w:tmpl w:val="2FAAFFEA"/>
    <w:lvl w:ilvl="0" w:tplc="8C8AEFB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2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3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4">
    <w:nsid w:val="772E7038"/>
    <w:multiLevelType w:val="multilevel"/>
    <w:tmpl w:val="A6267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>
    <w:nsid w:val="7A420213"/>
    <w:multiLevelType w:val="hybridMultilevel"/>
    <w:tmpl w:val="8F4CCE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AB379CB"/>
    <w:multiLevelType w:val="hybridMultilevel"/>
    <w:tmpl w:val="6C267CE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7">
    <w:nsid w:val="7CA34F11"/>
    <w:multiLevelType w:val="multilevel"/>
    <w:tmpl w:val="C2CCC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41"/>
  </w:num>
  <w:num w:numId="2">
    <w:abstractNumId w:val="43"/>
  </w:num>
  <w:num w:numId="3">
    <w:abstractNumId w:val="35"/>
  </w:num>
  <w:num w:numId="4">
    <w:abstractNumId w:val="18"/>
  </w:num>
  <w:num w:numId="5">
    <w:abstractNumId w:val="48"/>
  </w:num>
  <w:num w:numId="6">
    <w:abstractNumId w:val="21"/>
  </w:num>
  <w:num w:numId="7">
    <w:abstractNumId w:val="10"/>
  </w:num>
  <w:num w:numId="8">
    <w:abstractNumId w:val="17"/>
  </w:num>
  <w:num w:numId="9">
    <w:abstractNumId w:val="28"/>
  </w:num>
  <w:num w:numId="10">
    <w:abstractNumId w:val="2"/>
  </w:num>
  <w:num w:numId="11">
    <w:abstractNumId w:val="1"/>
  </w:num>
  <w:num w:numId="12">
    <w:abstractNumId w:val="19"/>
  </w:num>
  <w:num w:numId="13">
    <w:abstractNumId w:val="34"/>
  </w:num>
  <w:num w:numId="14">
    <w:abstractNumId w:val="16"/>
  </w:num>
  <w:num w:numId="15">
    <w:abstractNumId w:val="8"/>
  </w:num>
  <w:num w:numId="16">
    <w:abstractNumId w:val="47"/>
  </w:num>
  <w:num w:numId="17">
    <w:abstractNumId w:val="13"/>
  </w:num>
  <w:num w:numId="18">
    <w:abstractNumId w:val="22"/>
  </w:num>
  <w:num w:numId="19">
    <w:abstractNumId w:val="11"/>
  </w:num>
  <w:num w:numId="20">
    <w:abstractNumId w:val="6"/>
  </w:num>
  <w:num w:numId="21">
    <w:abstractNumId w:val="32"/>
  </w:num>
  <w:num w:numId="22">
    <w:abstractNumId w:val="42"/>
  </w:num>
  <w:num w:numId="23">
    <w:abstractNumId w:val="33"/>
  </w:num>
  <w:num w:numId="24">
    <w:abstractNumId w:val="0"/>
  </w:num>
  <w:num w:numId="25">
    <w:abstractNumId w:val="46"/>
  </w:num>
  <w:num w:numId="26">
    <w:abstractNumId w:val="27"/>
  </w:num>
  <w:num w:numId="27">
    <w:abstractNumId w:val="20"/>
  </w:num>
  <w:num w:numId="28">
    <w:abstractNumId w:val="14"/>
  </w:num>
  <w:num w:numId="29">
    <w:abstractNumId w:val="25"/>
  </w:num>
  <w:num w:numId="30">
    <w:abstractNumId w:val="45"/>
  </w:num>
  <w:num w:numId="31">
    <w:abstractNumId w:val="3"/>
  </w:num>
  <w:num w:numId="32">
    <w:abstractNumId w:val="30"/>
  </w:num>
  <w:num w:numId="33">
    <w:abstractNumId w:val="26"/>
  </w:num>
  <w:num w:numId="34">
    <w:abstractNumId w:val="15"/>
  </w:num>
  <w:num w:numId="35">
    <w:abstractNumId w:val="23"/>
  </w:num>
  <w:num w:numId="36">
    <w:abstractNumId w:val="44"/>
  </w:num>
  <w:num w:numId="37">
    <w:abstractNumId w:val="39"/>
  </w:num>
  <w:num w:numId="38">
    <w:abstractNumId w:val="9"/>
  </w:num>
  <w:num w:numId="39">
    <w:abstractNumId w:val="36"/>
  </w:num>
  <w:num w:numId="40">
    <w:abstractNumId w:val="29"/>
  </w:num>
  <w:num w:numId="41">
    <w:abstractNumId w:val="37"/>
  </w:num>
  <w:num w:numId="42">
    <w:abstractNumId w:val="40"/>
  </w:num>
  <w:num w:numId="43">
    <w:abstractNumId w:val="24"/>
  </w:num>
  <w:num w:numId="44">
    <w:abstractNumId w:val="12"/>
  </w:num>
  <w:num w:numId="45">
    <w:abstractNumId w:val="38"/>
  </w:num>
  <w:num w:numId="46">
    <w:abstractNumId w:val="7"/>
  </w:num>
  <w:num w:numId="47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3820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47C97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2BE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488"/>
    <w:rsid w:val="00884756"/>
    <w:rsid w:val="00884A10"/>
    <w:rsid w:val="00884A77"/>
    <w:rsid w:val="00886607"/>
    <w:rsid w:val="00886E0D"/>
    <w:rsid w:val="00887410"/>
    <w:rsid w:val="008876FD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4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52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2D48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7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4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31"/>
      </w:numPr>
      <w:contextualSpacing/>
    </w:pPr>
  </w:style>
  <w:style w:type="character" w:customStyle="1" w:styleId="apple-style-span">
    <w:name w:val="apple-style-span"/>
    <w:basedOn w:val="a7"/>
    <w:rsid w:val="00C85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mailto:doverie@mtsbank.ru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overie@mtsbank.ru" TargetMode="External"/><Relationship Id="rId20" Type="http://schemas.openxmlformats.org/officeDocument/2006/relationships/hyperlink" Target="https://app.mtsbank.ru/abus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utp.sberbank-ast.ru/AFK" TargetMode="External"/><Relationship Id="rId22" Type="http://schemas.openxmlformats.org/officeDocument/2006/relationships/package" Target="embeddings/_____Microsoft_Excel1.xlsx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4A0A08-FA0A-4AA5-929A-060AD9FD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20</Pages>
  <Words>4780</Words>
  <Characters>36125</Characters>
  <Application>Microsoft Office Word</Application>
  <DocSecurity>0</DocSecurity>
  <Lines>301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40824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Слукина Мария Александровна</cp:lastModifiedBy>
  <cp:revision>29</cp:revision>
  <cp:lastPrinted>2016-08-22T06:50:00Z</cp:lastPrinted>
  <dcterms:created xsi:type="dcterms:W3CDTF">2016-08-12T13:19:00Z</dcterms:created>
  <dcterms:modified xsi:type="dcterms:W3CDTF">2016-08-31T08:43:00Z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